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46D" w:rsidRDefault="0087216B" w:rsidP="00D051D9">
      <w:pPr>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1.25pt;height:131.25pt">
            <v:imagedata r:id="rId4" o:title="Старо-Борисов логотип"/>
          </v:shape>
        </w:pict>
      </w:r>
      <w:r w:rsidR="001A76FD">
        <w:rPr>
          <w:noProof/>
          <w:lang w:eastAsia="ru-RU"/>
        </w:rPr>
        <w:pict>
          <v:shape id="_x0000_i1025" type="#_x0000_t75" style="width:194.25pt;height:156.75pt">
            <v:imagedata r:id="rId5" o:title="Эмблема-национальной-сети-Здоровые-города-и-поселки"/>
          </v:shape>
        </w:pict>
      </w:r>
      <w:r>
        <w:rPr>
          <w:noProof/>
          <w:lang w:eastAsia="ru-RU"/>
        </w:rPr>
        <w:pict>
          <v:shape id="_x0000_i1030" type="#_x0000_t75" style="width:131.25pt;height:130.5pt">
            <v:imagedata r:id="rId6" o:title="Углы-здоровая деревня логотип"/>
          </v:shape>
        </w:pict>
      </w:r>
    </w:p>
    <w:p w:rsidR="00CB687D" w:rsidRPr="009A3EAA" w:rsidRDefault="00CB687D" w:rsidP="00CB687D">
      <w:pPr>
        <w:pStyle w:val="a5"/>
        <w:jc w:val="center"/>
        <w:rPr>
          <w:rFonts w:ascii="Times New Roman" w:hAnsi="Times New Roman" w:cs="Times New Roman"/>
          <w:b/>
          <w:color w:val="009E47"/>
          <w:sz w:val="52"/>
          <w:szCs w:val="56"/>
        </w:rPr>
      </w:pPr>
      <w:r w:rsidRPr="009A3EAA">
        <w:rPr>
          <w:rFonts w:ascii="Times New Roman" w:hAnsi="Times New Roman" w:cs="Times New Roman"/>
          <w:b/>
          <w:color w:val="009E47"/>
          <w:sz w:val="52"/>
          <w:szCs w:val="56"/>
        </w:rPr>
        <w:t>ПРОФИЛЬ ЗДОРОВЬЯ</w:t>
      </w:r>
    </w:p>
    <w:p w:rsidR="00CB687D" w:rsidRDefault="00CB687D" w:rsidP="00CB687D">
      <w:pPr>
        <w:pStyle w:val="a5"/>
        <w:jc w:val="center"/>
        <w:rPr>
          <w:rFonts w:ascii="Times New Roman" w:hAnsi="Times New Roman" w:cs="Times New Roman"/>
          <w:b/>
          <w:color w:val="009E47"/>
          <w:sz w:val="52"/>
          <w:szCs w:val="56"/>
        </w:rPr>
      </w:pPr>
      <w:r w:rsidRPr="009A3EAA">
        <w:rPr>
          <w:rFonts w:ascii="Times New Roman" w:hAnsi="Times New Roman" w:cs="Times New Roman"/>
          <w:b/>
          <w:color w:val="009E47"/>
          <w:sz w:val="52"/>
          <w:szCs w:val="56"/>
        </w:rPr>
        <w:t xml:space="preserve">ЖИТЕЛЕЙ </w:t>
      </w:r>
      <w:r w:rsidR="00EF2FD7">
        <w:rPr>
          <w:rFonts w:ascii="Times New Roman" w:hAnsi="Times New Roman" w:cs="Times New Roman"/>
          <w:b/>
          <w:color w:val="009E47"/>
          <w:sz w:val="52"/>
          <w:szCs w:val="56"/>
        </w:rPr>
        <w:t xml:space="preserve">ДЕРЕВНИ УГЛЫ и АГРОГОРОДКА </w:t>
      </w:r>
      <w:proofErr w:type="gramStart"/>
      <w:r w:rsidR="00EF2FD7">
        <w:rPr>
          <w:rFonts w:ascii="Times New Roman" w:hAnsi="Times New Roman" w:cs="Times New Roman"/>
          <w:b/>
          <w:color w:val="009E47"/>
          <w:sz w:val="52"/>
          <w:szCs w:val="56"/>
        </w:rPr>
        <w:t>СТАРО-БОРИСОВ</w:t>
      </w:r>
      <w:proofErr w:type="gramEnd"/>
    </w:p>
    <w:p w:rsidR="00CB687D" w:rsidRPr="009A3EAA" w:rsidRDefault="00E00525" w:rsidP="00CB687D">
      <w:pPr>
        <w:pStyle w:val="a5"/>
        <w:jc w:val="center"/>
        <w:rPr>
          <w:rFonts w:ascii="Times New Roman" w:hAnsi="Times New Roman" w:cs="Times New Roman"/>
          <w:b/>
          <w:color w:val="009E47"/>
          <w:sz w:val="52"/>
          <w:szCs w:val="56"/>
        </w:rPr>
      </w:pPr>
      <w:r>
        <w:rPr>
          <w:rFonts w:ascii="Times New Roman" w:hAnsi="Times New Roman" w:cs="Times New Roman"/>
          <w:b/>
          <w:color w:val="009E47"/>
          <w:sz w:val="52"/>
          <w:szCs w:val="56"/>
        </w:rPr>
        <w:t>2024</w:t>
      </w:r>
      <w:r w:rsidR="00CB687D">
        <w:rPr>
          <w:rFonts w:ascii="Times New Roman" w:hAnsi="Times New Roman" w:cs="Times New Roman"/>
          <w:b/>
          <w:color w:val="009E47"/>
          <w:sz w:val="52"/>
          <w:szCs w:val="56"/>
        </w:rPr>
        <w:t xml:space="preserve"> год</w:t>
      </w:r>
    </w:p>
    <w:p w:rsidR="000E5A88" w:rsidRDefault="00D01DCA" w:rsidP="005B0B4C">
      <w:r>
        <w:rPr>
          <w:noProof/>
          <w:lang w:eastAsia="ru-RU"/>
        </w:rPr>
        <w:t xml:space="preserve">    </w:t>
      </w:r>
    </w:p>
    <w:p w:rsidR="000E5A88" w:rsidRPr="005B0B4C" w:rsidRDefault="000E5A88" w:rsidP="00F26744">
      <w:pPr>
        <w:spacing w:after="0" w:line="240" w:lineRule="auto"/>
        <w:ind w:firstLine="567"/>
        <w:jc w:val="both"/>
        <w:rPr>
          <w:rFonts w:ascii="Times New Roman" w:hAnsi="Times New Roman" w:cs="Times New Roman"/>
          <w:sz w:val="30"/>
          <w:szCs w:val="30"/>
        </w:rPr>
      </w:pPr>
      <w:r w:rsidRPr="005B0B4C">
        <w:rPr>
          <w:rFonts w:ascii="Times New Roman" w:hAnsi="Times New Roman" w:cs="Times New Roman"/>
          <w:sz w:val="30"/>
          <w:szCs w:val="30"/>
        </w:rPr>
        <w:t xml:space="preserve">Реализация государственной политики в Борисовском районе </w:t>
      </w:r>
      <w:proofErr w:type="gramStart"/>
      <w:r w:rsidRPr="005B0B4C">
        <w:rPr>
          <w:rFonts w:ascii="Times New Roman" w:hAnsi="Times New Roman" w:cs="Times New Roman"/>
          <w:sz w:val="30"/>
          <w:szCs w:val="30"/>
        </w:rPr>
        <w:t>по</w:t>
      </w:r>
      <w:proofErr w:type="gramEnd"/>
      <w:r w:rsidRPr="005B0B4C">
        <w:rPr>
          <w:rFonts w:ascii="Times New Roman" w:hAnsi="Times New Roman" w:cs="Times New Roman"/>
          <w:sz w:val="30"/>
          <w:szCs w:val="30"/>
        </w:rPr>
        <w:t xml:space="preserve"> укреплению здоровья, профилактике болезней и формированию среди населения здорового образа жизни (далее - </w:t>
      </w:r>
      <w:r w:rsidR="00E00525">
        <w:rPr>
          <w:rFonts w:ascii="Times New Roman" w:hAnsi="Times New Roman" w:cs="Times New Roman"/>
          <w:sz w:val="30"/>
          <w:szCs w:val="30"/>
        </w:rPr>
        <w:t>ФЗОЖ) в 2024</w:t>
      </w:r>
      <w:r w:rsidRPr="005B0B4C">
        <w:rPr>
          <w:rFonts w:ascii="Times New Roman" w:hAnsi="Times New Roman" w:cs="Times New Roman"/>
          <w:sz w:val="30"/>
          <w:szCs w:val="30"/>
        </w:rPr>
        <w:t xml:space="preserve"> году обеспечивалась проведением мероприятий по следующим направлениям: </w:t>
      </w:r>
    </w:p>
    <w:p w:rsidR="000E5A88" w:rsidRPr="005B0B4C" w:rsidRDefault="000E5A88" w:rsidP="00F26744">
      <w:pPr>
        <w:spacing w:after="0" w:line="240" w:lineRule="auto"/>
        <w:ind w:firstLine="567"/>
        <w:jc w:val="both"/>
        <w:rPr>
          <w:rFonts w:ascii="Times New Roman" w:hAnsi="Times New Roman" w:cs="Times New Roman"/>
          <w:sz w:val="30"/>
          <w:szCs w:val="30"/>
        </w:rPr>
      </w:pPr>
      <w:r w:rsidRPr="005B0B4C">
        <w:rPr>
          <w:rFonts w:ascii="Times New Roman" w:hAnsi="Times New Roman" w:cs="Times New Roman"/>
          <w:sz w:val="30"/>
          <w:szCs w:val="30"/>
        </w:rPr>
        <w:t>минимизация неблагоприятного влияния на здоровье людей факторов среды обитания;</w:t>
      </w:r>
    </w:p>
    <w:p w:rsidR="000E5A88" w:rsidRPr="005B0B4C" w:rsidRDefault="000E5A88" w:rsidP="00F26744">
      <w:pPr>
        <w:spacing w:after="0" w:line="240" w:lineRule="auto"/>
        <w:ind w:firstLine="567"/>
        <w:jc w:val="both"/>
        <w:rPr>
          <w:rFonts w:ascii="Times New Roman" w:hAnsi="Times New Roman" w:cs="Times New Roman"/>
          <w:sz w:val="30"/>
          <w:szCs w:val="30"/>
        </w:rPr>
      </w:pPr>
      <w:r w:rsidRPr="005B0B4C">
        <w:rPr>
          <w:rFonts w:ascii="Times New Roman" w:hAnsi="Times New Roman" w:cs="Times New Roman"/>
          <w:sz w:val="30"/>
          <w:szCs w:val="30"/>
        </w:rPr>
        <w:t xml:space="preserve">снижение уровня инфекционных и неинфекционных болезней, предупреждение профессиональной заболеваемости; </w:t>
      </w:r>
    </w:p>
    <w:p w:rsidR="000E5A88" w:rsidRPr="005B0B4C" w:rsidRDefault="000E5A88" w:rsidP="00F26744">
      <w:pPr>
        <w:spacing w:after="0" w:line="240" w:lineRule="auto"/>
        <w:ind w:firstLine="567"/>
        <w:jc w:val="both"/>
        <w:rPr>
          <w:rFonts w:ascii="Times New Roman" w:hAnsi="Times New Roman" w:cs="Times New Roman"/>
          <w:sz w:val="30"/>
          <w:szCs w:val="30"/>
        </w:rPr>
      </w:pPr>
      <w:r w:rsidRPr="005B0B4C">
        <w:rPr>
          <w:rFonts w:ascii="Times New Roman" w:hAnsi="Times New Roman" w:cs="Times New Roman"/>
          <w:sz w:val="30"/>
          <w:szCs w:val="30"/>
        </w:rPr>
        <w:t>уменьшение распространенности поведенческих рисков среди населения;</w:t>
      </w:r>
    </w:p>
    <w:p w:rsidR="000E5A88" w:rsidRPr="005B0B4C" w:rsidRDefault="000E5A88" w:rsidP="00F26744">
      <w:pPr>
        <w:spacing w:after="0" w:line="240" w:lineRule="auto"/>
        <w:ind w:firstLine="567"/>
        <w:jc w:val="both"/>
        <w:rPr>
          <w:rFonts w:ascii="Times New Roman" w:hAnsi="Times New Roman" w:cs="Times New Roman"/>
          <w:sz w:val="30"/>
          <w:szCs w:val="30"/>
        </w:rPr>
      </w:pPr>
      <w:r w:rsidRPr="005B0B4C">
        <w:rPr>
          <w:rFonts w:ascii="Times New Roman" w:hAnsi="Times New Roman" w:cs="Times New Roman"/>
          <w:sz w:val="30"/>
          <w:szCs w:val="30"/>
        </w:rPr>
        <w:t>поддержание санитарно-эпидемиологического благополучия населения и санитарного состояния территории;</w:t>
      </w:r>
    </w:p>
    <w:p w:rsidR="000E5A88" w:rsidRPr="005B0B4C" w:rsidRDefault="000E5A88" w:rsidP="00F26744">
      <w:pPr>
        <w:spacing w:after="0" w:line="240" w:lineRule="auto"/>
        <w:ind w:firstLine="567"/>
        <w:jc w:val="both"/>
        <w:rPr>
          <w:rFonts w:ascii="Times New Roman" w:hAnsi="Times New Roman" w:cs="Times New Roman"/>
          <w:sz w:val="30"/>
          <w:szCs w:val="30"/>
        </w:rPr>
      </w:pPr>
      <w:r w:rsidRPr="005B0B4C">
        <w:rPr>
          <w:rFonts w:ascii="Times New Roman" w:hAnsi="Times New Roman" w:cs="Times New Roman"/>
          <w:sz w:val="30"/>
          <w:szCs w:val="30"/>
        </w:rPr>
        <w:t>мониторинг достижения на территории района целевых показателей Государственной программы «Здоровье народа и демографическая безопасность Республики Беларусь» на 2021-2025 годы.</w:t>
      </w:r>
    </w:p>
    <w:p w:rsidR="009625C1" w:rsidRPr="005B0B4C" w:rsidRDefault="009625C1" w:rsidP="009625C1">
      <w:pPr>
        <w:spacing w:after="0" w:line="240" w:lineRule="auto"/>
        <w:ind w:firstLine="567"/>
        <w:jc w:val="both"/>
        <w:rPr>
          <w:rFonts w:ascii="Times New Roman" w:hAnsi="Times New Roman" w:cs="Times New Roman"/>
          <w:sz w:val="30"/>
          <w:szCs w:val="30"/>
        </w:rPr>
      </w:pPr>
      <w:r w:rsidRPr="005B0B4C">
        <w:rPr>
          <w:rFonts w:ascii="Times New Roman" w:hAnsi="Times New Roman" w:cs="Times New Roman"/>
          <w:sz w:val="30"/>
          <w:szCs w:val="30"/>
        </w:rPr>
        <w:t>Президент нашей страны А.Г.Лукашенко в послании белорусскому народу и Национальному собранию 19 апреля 2019 года поставил перед органами власти, а значит и перед нами, конкретные задачи:</w:t>
      </w:r>
    </w:p>
    <w:p w:rsidR="009625C1" w:rsidRPr="005B0B4C" w:rsidRDefault="009625C1" w:rsidP="009625C1">
      <w:pPr>
        <w:spacing w:after="0" w:line="240" w:lineRule="auto"/>
        <w:ind w:firstLine="567"/>
        <w:jc w:val="both"/>
        <w:rPr>
          <w:rFonts w:ascii="Times New Roman" w:hAnsi="Times New Roman" w:cs="Times New Roman"/>
          <w:i/>
          <w:sz w:val="30"/>
          <w:szCs w:val="30"/>
        </w:rPr>
      </w:pPr>
      <w:r w:rsidRPr="005B0B4C">
        <w:rPr>
          <w:rFonts w:ascii="Times New Roman" w:hAnsi="Times New Roman" w:cs="Times New Roman"/>
          <w:sz w:val="30"/>
          <w:szCs w:val="30"/>
        </w:rPr>
        <w:t xml:space="preserve">1. Инициатива «Здоровые города и поселки» должна перерасти в масштабный государственный проект. </w:t>
      </w:r>
      <w:r w:rsidRPr="005B0B4C">
        <w:rPr>
          <w:rFonts w:ascii="Times New Roman" w:hAnsi="Times New Roman" w:cs="Times New Roman"/>
          <w:i/>
          <w:sz w:val="30"/>
          <w:szCs w:val="30"/>
        </w:rPr>
        <w:t xml:space="preserve">Все населенные пункты страны, претендующие на звание здорового города или поселка, должны получить полноценную </w:t>
      </w:r>
      <w:proofErr w:type="spellStart"/>
      <w:r w:rsidRPr="005B0B4C">
        <w:rPr>
          <w:rFonts w:ascii="Times New Roman" w:hAnsi="Times New Roman" w:cs="Times New Roman"/>
          <w:i/>
          <w:sz w:val="30"/>
          <w:szCs w:val="30"/>
        </w:rPr>
        <w:t>здоровьесберегающую</w:t>
      </w:r>
      <w:proofErr w:type="spellEnd"/>
      <w:r w:rsidRPr="005B0B4C">
        <w:rPr>
          <w:rFonts w:ascii="Times New Roman" w:hAnsi="Times New Roman" w:cs="Times New Roman"/>
          <w:i/>
          <w:sz w:val="30"/>
          <w:szCs w:val="30"/>
        </w:rPr>
        <w:t xml:space="preserve"> среду. Без курения и алкоголя, со спортивными площадками, безопасными условиями жизни, чистыми водой и воздухом. </w:t>
      </w:r>
    </w:p>
    <w:p w:rsidR="009625C1" w:rsidRPr="005B0B4C" w:rsidRDefault="009625C1" w:rsidP="009625C1">
      <w:pPr>
        <w:spacing w:after="0" w:line="240" w:lineRule="auto"/>
        <w:ind w:firstLine="567"/>
        <w:jc w:val="both"/>
        <w:rPr>
          <w:rFonts w:ascii="Times New Roman" w:hAnsi="Times New Roman" w:cs="Times New Roman"/>
          <w:i/>
          <w:sz w:val="30"/>
          <w:szCs w:val="30"/>
        </w:rPr>
      </w:pPr>
      <w:r w:rsidRPr="005B0B4C">
        <w:rPr>
          <w:rFonts w:ascii="Times New Roman" w:hAnsi="Times New Roman" w:cs="Times New Roman"/>
          <w:sz w:val="30"/>
          <w:szCs w:val="30"/>
        </w:rPr>
        <w:lastRenderedPageBreak/>
        <w:t xml:space="preserve">2. Здоровье нации – это забота не только медиков, но и каждого из нас. </w:t>
      </w:r>
      <w:r w:rsidRPr="005B0B4C">
        <w:rPr>
          <w:rFonts w:ascii="Times New Roman" w:hAnsi="Times New Roman" w:cs="Times New Roman"/>
          <w:i/>
          <w:sz w:val="30"/>
          <w:szCs w:val="30"/>
        </w:rPr>
        <w:t>Без физической активности, занятий спортом не будет здоровых детей, здоровых людей и здоровой нации в целом.</w:t>
      </w:r>
    </w:p>
    <w:p w:rsidR="009625C1" w:rsidRPr="005B0B4C" w:rsidRDefault="009625C1" w:rsidP="009625C1">
      <w:pPr>
        <w:spacing w:after="0" w:line="240" w:lineRule="auto"/>
        <w:ind w:firstLine="567"/>
        <w:jc w:val="both"/>
        <w:rPr>
          <w:rFonts w:ascii="Times New Roman" w:hAnsi="Times New Roman" w:cs="Times New Roman"/>
          <w:sz w:val="30"/>
          <w:szCs w:val="30"/>
        </w:rPr>
      </w:pPr>
      <w:r w:rsidRPr="005B0B4C">
        <w:rPr>
          <w:rFonts w:ascii="Times New Roman" w:hAnsi="Times New Roman" w:cs="Times New Roman"/>
          <w:sz w:val="30"/>
          <w:szCs w:val="30"/>
        </w:rPr>
        <w:t xml:space="preserve">3. Прежде </w:t>
      </w:r>
      <w:proofErr w:type="gramStart"/>
      <w:r w:rsidRPr="005B0B4C">
        <w:rPr>
          <w:rFonts w:ascii="Times New Roman" w:hAnsi="Times New Roman" w:cs="Times New Roman"/>
          <w:sz w:val="30"/>
          <w:szCs w:val="30"/>
        </w:rPr>
        <w:t>всего</w:t>
      </w:r>
      <w:proofErr w:type="gramEnd"/>
      <w:r w:rsidRPr="005B0B4C">
        <w:rPr>
          <w:rFonts w:ascii="Times New Roman" w:hAnsi="Times New Roman" w:cs="Times New Roman"/>
          <w:sz w:val="30"/>
          <w:szCs w:val="30"/>
        </w:rPr>
        <w:t xml:space="preserve"> мы сами должны показывать пример здорового образа жизни, </w:t>
      </w:r>
      <w:r w:rsidRPr="005B0B4C">
        <w:rPr>
          <w:rFonts w:ascii="Times New Roman" w:hAnsi="Times New Roman" w:cs="Times New Roman"/>
          <w:i/>
          <w:sz w:val="30"/>
          <w:szCs w:val="30"/>
        </w:rPr>
        <w:t>находить в своем графике время для занятий спортом, присутствовать на спортивных мероприятиях.</w:t>
      </w:r>
      <w:r w:rsidRPr="005B0B4C">
        <w:rPr>
          <w:rFonts w:ascii="Times New Roman" w:hAnsi="Times New Roman" w:cs="Times New Roman"/>
          <w:sz w:val="30"/>
          <w:szCs w:val="30"/>
        </w:rPr>
        <w:t xml:space="preserve"> Спорт – это наша идеология. </w:t>
      </w:r>
    </w:p>
    <w:p w:rsidR="009625C1" w:rsidRPr="005B0B4C" w:rsidRDefault="009625C1" w:rsidP="009625C1">
      <w:pPr>
        <w:spacing w:after="0" w:line="240" w:lineRule="auto"/>
        <w:ind w:firstLine="567"/>
        <w:jc w:val="both"/>
        <w:rPr>
          <w:rFonts w:ascii="Times New Roman" w:hAnsi="Times New Roman" w:cs="Times New Roman"/>
          <w:sz w:val="30"/>
          <w:szCs w:val="30"/>
        </w:rPr>
      </w:pPr>
      <w:r w:rsidRPr="005B0B4C">
        <w:rPr>
          <w:rFonts w:ascii="Times New Roman" w:hAnsi="Times New Roman" w:cs="Times New Roman"/>
          <w:sz w:val="30"/>
          <w:szCs w:val="30"/>
        </w:rPr>
        <w:t>4. Человек, его инициатива и стремление жить лучше должны стать главной движущей силой развития страны на предстоящие годы».</w:t>
      </w:r>
    </w:p>
    <w:p w:rsidR="009625C1" w:rsidRPr="005B0B4C" w:rsidRDefault="009625C1" w:rsidP="009625C1">
      <w:pPr>
        <w:pStyle w:val="a5"/>
        <w:ind w:firstLine="567"/>
        <w:jc w:val="both"/>
        <w:rPr>
          <w:rFonts w:ascii="Times New Roman" w:hAnsi="Times New Roman" w:cs="Times New Roman"/>
          <w:sz w:val="30"/>
          <w:szCs w:val="30"/>
          <w:shd w:val="clear" w:color="auto" w:fill="FFFFFF"/>
        </w:rPr>
      </w:pPr>
      <w:r w:rsidRPr="005B0B4C">
        <w:rPr>
          <w:rFonts w:ascii="Times New Roman" w:hAnsi="Times New Roman" w:cs="Times New Roman"/>
          <w:sz w:val="30"/>
          <w:szCs w:val="30"/>
          <w:shd w:val="clear" w:color="auto" w:fill="FFFFFF"/>
        </w:rPr>
        <w:t>Проект «Здоровые города и посёлки» должен помочь расширить границы сознания каждого человека, который хочет быть здоровым, начать что-то делать для этого.</w:t>
      </w:r>
    </w:p>
    <w:p w:rsidR="009625C1" w:rsidRPr="005B0B4C" w:rsidRDefault="009625C1" w:rsidP="009625C1">
      <w:pPr>
        <w:pStyle w:val="a5"/>
        <w:ind w:firstLine="567"/>
        <w:jc w:val="both"/>
        <w:rPr>
          <w:rFonts w:ascii="Times New Roman" w:hAnsi="Times New Roman" w:cs="Times New Roman"/>
          <w:sz w:val="30"/>
          <w:szCs w:val="30"/>
        </w:rPr>
      </w:pPr>
      <w:r w:rsidRPr="005B0B4C">
        <w:rPr>
          <w:rFonts w:ascii="Times New Roman" w:hAnsi="Times New Roman" w:cs="Times New Roman"/>
          <w:sz w:val="30"/>
          <w:szCs w:val="30"/>
        </w:rPr>
        <w:t xml:space="preserve">Профиль здоровья как раз и является тем инструментом, который позволяет добиться этого. Профиль активно используется как источник информации о показателях здоровья общества, о программах и инициативах, осуществляемых для улучшения нынешней ситуации, и является базой для дальнейшего планирования и выявления изменений показателей общественного здоровья. В Профиле анализируются не только данные официальной статистики, но и мнения горожан о городе и о себе. Таким образом, Профиль – это своеобразный портрет </w:t>
      </w:r>
      <w:r w:rsidR="00E87F96" w:rsidRPr="005B0B4C">
        <w:rPr>
          <w:rFonts w:ascii="Times New Roman" w:hAnsi="Times New Roman" w:cs="Times New Roman"/>
          <w:sz w:val="30"/>
          <w:szCs w:val="30"/>
        </w:rPr>
        <w:t>каждого населенного пункта</w:t>
      </w:r>
      <w:r w:rsidRPr="005B0B4C">
        <w:rPr>
          <w:rFonts w:ascii="Times New Roman" w:hAnsi="Times New Roman" w:cs="Times New Roman"/>
          <w:sz w:val="30"/>
          <w:szCs w:val="30"/>
        </w:rPr>
        <w:t xml:space="preserve"> и его жителей.</w:t>
      </w:r>
    </w:p>
    <w:p w:rsidR="009625C1" w:rsidRPr="005B0B4C" w:rsidRDefault="009625C1" w:rsidP="009625C1">
      <w:pPr>
        <w:spacing w:after="0"/>
        <w:ind w:firstLine="708"/>
        <w:jc w:val="both"/>
        <w:rPr>
          <w:rFonts w:ascii="Times New Roman" w:hAnsi="Times New Roman" w:cs="Times New Roman"/>
          <w:color w:val="000000"/>
          <w:sz w:val="30"/>
          <w:szCs w:val="30"/>
        </w:rPr>
      </w:pPr>
    </w:p>
    <w:p w:rsidR="009625C1" w:rsidRPr="005B0B4C" w:rsidRDefault="009625C1" w:rsidP="009625C1">
      <w:pPr>
        <w:pStyle w:val="a5"/>
        <w:spacing w:after="240"/>
        <w:jc w:val="center"/>
        <w:rPr>
          <w:rFonts w:ascii="Times New Roman" w:hAnsi="Times New Roman" w:cs="Times New Roman"/>
          <w:b/>
          <w:color w:val="009E47"/>
          <w:sz w:val="30"/>
          <w:szCs w:val="30"/>
          <w:shd w:val="clear" w:color="auto" w:fill="FFFFFF"/>
        </w:rPr>
      </w:pPr>
      <w:r w:rsidRPr="005B0B4C">
        <w:rPr>
          <w:rFonts w:ascii="Times New Roman" w:hAnsi="Times New Roman" w:cs="Times New Roman"/>
          <w:b/>
          <w:color w:val="009E47"/>
          <w:sz w:val="30"/>
          <w:szCs w:val="30"/>
          <w:shd w:val="clear" w:color="auto" w:fill="FFFFFF"/>
        </w:rPr>
        <w:t>О ПРОЕКТЕ «ЗДОРОВЫЕ ГОРОДА И ПОСЕЛКИ»</w:t>
      </w:r>
    </w:p>
    <w:p w:rsidR="009E0C9A" w:rsidRPr="005B0B4C" w:rsidRDefault="00E00525" w:rsidP="009E0C9A">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В 2024</w:t>
      </w:r>
      <w:r w:rsidR="009E0C9A" w:rsidRPr="005B0B4C">
        <w:rPr>
          <w:rFonts w:ascii="Times New Roman" w:hAnsi="Times New Roman" w:cs="Times New Roman"/>
          <w:sz w:val="30"/>
          <w:szCs w:val="30"/>
        </w:rPr>
        <w:t xml:space="preserve"> году одной из немаловажных задач</w:t>
      </w:r>
      <w:r w:rsidR="009E0C9A" w:rsidRPr="005B0B4C">
        <w:rPr>
          <w:rFonts w:ascii="Times New Roman" w:hAnsi="Times New Roman" w:cs="Times New Roman"/>
          <w:b/>
          <w:sz w:val="30"/>
          <w:szCs w:val="30"/>
        </w:rPr>
        <w:t xml:space="preserve"> </w:t>
      </w:r>
      <w:r w:rsidR="009E0C9A" w:rsidRPr="005B0B4C">
        <w:rPr>
          <w:rFonts w:ascii="Times New Roman" w:hAnsi="Times New Roman" w:cs="Times New Roman"/>
          <w:sz w:val="30"/>
          <w:szCs w:val="30"/>
        </w:rPr>
        <w:t xml:space="preserve">была и остается: продолжение реализации профилактического проекта «Здоровые города и поселки» на территории города Борисова, а также масштабирование проекта на территории Борисовского района. </w:t>
      </w:r>
    </w:p>
    <w:p w:rsidR="00A916BB" w:rsidRDefault="00D051D9" w:rsidP="00A916BB">
      <w:pPr>
        <w:pStyle w:val="a5"/>
        <w:ind w:firstLine="708"/>
        <w:jc w:val="both"/>
        <w:rPr>
          <w:rStyle w:val="FontStyle24"/>
          <w:sz w:val="30"/>
          <w:szCs w:val="30"/>
        </w:rPr>
      </w:pPr>
      <w:r>
        <w:rPr>
          <w:rStyle w:val="FontStyle24"/>
          <w:sz w:val="30"/>
          <w:szCs w:val="30"/>
        </w:rPr>
        <w:t xml:space="preserve">Решением Пригородного сельского исполнительного комитета от 26.12.2023 № 311 деревня Углы включена в </w:t>
      </w:r>
      <w:r>
        <w:rPr>
          <w:rFonts w:ascii="Times New Roman" w:hAnsi="Times New Roman"/>
          <w:sz w:val="30"/>
          <w:szCs w:val="30"/>
        </w:rPr>
        <w:t>реализацию проекта «Здоровые города и поселки» на территории Борисовского района, утверждены Комплексный план основных мероприятий по реализации на территории деревни Углы проекта «Углы – здоровая деревня» на 2024-2028 годы и состав межведомственного совета по реализации проекта «Углы – здоровая деревня».</w:t>
      </w:r>
      <w:r w:rsidRPr="00D051D9">
        <w:rPr>
          <w:rFonts w:ascii="Times New Roman" w:hAnsi="Times New Roman"/>
          <w:sz w:val="30"/>
          <w:szCs w:val="30"/>
        </w:rPr>
        <w:t xml:space="preserve"> </w:t>
      </w:r>
      <w:r w:rsidR="00A916BB">
        <w:rPr>
          <w:rStyle w:val="FontStyle24"/>
          <w:sz w:val="30"/>
          <w:szCs w:val="30"/>
        </w:rPr>
        <w:t xml:space="preserve">Решением Пригородного сельского исполнительного комитета от 26.11.2024 № 443 агрогородок </w:t>
      </w:r>
      <w:proofErr w:type="gramStart"/>
      <w:r w:rsidR="00A916BB">
        <w:rPr>
          <w:rStyle w:val="FontStyle24"/>
          <w:sz w:val="30"/>
          <w:szCs w:val="30"/>
        </w:rPr>
        <w:t>Старо-Борисов</w:t>
      </w:r>
      <w:proofErr w:type="gramEnd"/>
      <w:r w:rsidR="00A916BB">
        <w:rPr>
          <w:rStyle w:val="FontStyle24"/>
          <w:sz w:val="30"/>
          <w:szCs w:val="30"/>
        </w:rPr>
        <w:t xml:space="preserve"> включен в </w:t>
      </w:r>
      <w:r w:rsidR="00A916BB">
        <w:rPr>
          <w:rFonts w:ascii="Times New Roman" w:hAnsi="Times New Roman"/>
          <w:sz w:val="30"/>
          <w:szCs w:val="30"/>
        </w:rPr>
        <w:t>реализацию проекта «Здоровые города и поселки» на территории Борисовского района, утверждены Комплексный план основных мероприятий по реализации на территории агрогородка Старо-Борисов проекта «Старо-Борисов – здоровый агрогородок» на 2025-2027 годы и состав межведомственного совета по реализации проекта «Старо-Борисов – здоровый агрогородок».</w:t>
      </w:r>
    </w:p>
    <w:p w:rsidR="00D051D9" w:rsidRPr="00D051D9" w:rsidRDefault="00D051D9" w:rsidP="00D051D9">
      <w:pPr>
        <w:pStyle w:val="a5"/>
        <w:ind w:firstLine="708"/>
        <w:jc w:val="both"/>
        <w:rPr>
          <w:rStyle w:val="FontStyle24"/>
          <w:sz w:val="30"/>
          <w:szCs w:val="30"/>
        </w:rPr>
      </w:pPr>
    </w:p>
    <w:p w:rsidR="009E0C9A" w:rsidRPr="005B0B4C" w:rsidRDefault="009E0C9A" w:rsidP="009E0C9A">
      <w:pPr>
        <w:spacing w:after="0" w:line="240" w:lineRule="auto"/>
        <w:ind w:firstLine="708"/>
        <w:jc w:val="both"/>
        <w:rPr>
          <w:rFonts w:ascii="Times New Roman" w:hAnsi="Times New Roman" w:cs="Times New Roman"/>
          <w:sz w:val="30"/>
          <w:szCs w:val="30"/>
        </w:rPr>
      </w:pPr>
      <w:proofErr w:type="gramStart"/>
      <w:r w:rsidRPr="005B0B4C">
        <w:rPr>
          <w:rFonts w:ascii="Times New Roman" w:hAnsi="Times New Roman" w:cs="Times New Roman"/>
          <w:sz w:val="30"/>
          <w:szCs w:val="30"/>
        </w:rPr>
        <w:lastRenderedPageBreak/>
        <w:t xml:space="preserve">Посредством вышеуказанного проекта осуществляется как реализация политики, </w:t>
      </w:r>
      <w:r w:rsidRPr="005B0B4C">
        <w:rPr>
          <w:rFonts w:ascii="Times New Roman" w:hAnsi="Times New Roman" w:cs="Times New Roman"/>
          <w:color w:val="000000"/>
          <w:sz w:val="30"/>
          <w:szCs w:val="30"/>
        </w:rPr>
        <w:t>направленная на стабилизацию медико-демографических показателей, в том числе в контексте достижения не только ЦУР №11 «Обеспечение открытости, безопасности, жизнестойкости и экологической устойчивости городов и</w:t>
      </w:r>
      <w:r w:rsidRPr="005B0B4C">
        <w:rPr>
          <w:rFonts w:ascii="Times New Roman" w:hAnsi="Times New Roman" w:cs="Times New Roman"/>
          <w:color w:val="000000"/>
          <w:sz w:val="30"/>
          <w:szCs w:val="30"/>
          <w:lang w:val="en-US"/>
        </w:rPr>
        <w:t> </w:t>
      </w:r>
      <w:r w:rsidRPr="005B0B4C">
        <w:rPr>
          <w:rFonts w:ascii="Times New Roman" w:hAnsi="Times New Roman" w:cs="Times New Roman"/>
          <w:color w:val="000000"/>
          <w:sz w:val="30"/>
          <w:szCs w:val="30"/>
        </w:rPr>
        <w:t>населенных пунктов» и №3 «Обеспечение здорового образа жизни и</w:t>
      </w:r>
      <w:r w:rsidRPr="005B0B4C">
        <w:rPr>
          <w:rFonts w:ascii="Times New Roman" w:hAnsi="Times New Roman" w:cs="Times New Roman"/>
          <w:color w:val="000000"/>
          <w:sz w:val="30"/>
          <w:szCs w:val="30"/>
          <w:lang w:val="en-US"/>
        </w:rPr>
        <w:t> </w:t>
      </w:r>
      <w:r w:rsidRPr="005B0B4C">
        <w:rPr>
          <w:rFonts w:ascii="Times New Roman" w:hAnsi="Times New Roman" w:cs="Times New Roman"/>
          <w:color w:val="000000"/>
          <w:sz w:val="30"/>
          <w:szCs w:val="30"/>
        </w:rPr>
        <w:t>содействие благополучию для всех в любом возрасте», но</w:t>
      </w:r>
      <w:r w:rsidRPr="005B0B4C">
        <w:rPr>
          <w:rFonts w:ascii="Times New Roman" w:hAnsi="Times New Roman" w:cs="Times New Roman"/>
          <w:color w:val="000000"/>
          <w:sz w:val="30"/>
          <w:szCs w:val="30"/>
          <w:lang w:val="en-US"/>
        </w:rPr>
        <w:t> </w:t>
      </w:r>
      <w:r w:rsidRPr="005B0B4C">
        <w:rPr>
          <w:rFonts w:ascii="Times New Roman" w:hAnsi="Times New Roman" w:cs="Times New Roman"/>
          <w:color w:val="000000"/>
          <w:sz w:val="30"/>
          <w:szCs w:val="30"/>
        </w:rPr>
        <w:t>и</w:t>
      </w:r>
      <w:r w:rsidRPr="005B0B4C">
        <w:rPr>
          <w:rFonts w:ascii="Times New Roman" w:hAnsi="Times New Roman" w:cs="Times New Roman"/>
          <w:color w:val="000000"/>
          <w:sz w:val="30"/>
          <w:szCs w:val="30"/>
          <w:lang w:val="en-US"/>
        </w:rPr>
        <w:t> </w:t>
      </w:r>
      <w:r w:rsidRPr="005B0B4C">
        <w:rPr>
          <w:rFonts w:ascii="Times New Roman" w:hAnsi="Times New Roman" w:cs="Times New Roman"/>
          <w:color w:val="000000"/>
          <w:sz w:val="30"/>
          <w:szCs w:val="30"/>
        </w:rPr>
        <w:t xml:space="preserve">практически всех 17 целей, так и </w:t>
      </w:r>
      <w:r w:rsidRPr="005B0B4C">
        <w:rPr>
          <w:rFonts w:ascii="Times New Roman" w:hAnsi="Times New Roman" w:cs="Times New Roman"/>
          <w:sz w:val="30"/>
          <w:szCs w:val="30"/>
        </w:rPr>
        <w:t>взаимодействие со всеми отделами Борисовского</w:t>
      </w:r>
      <w:proofErr w:type="gramEnd"/>
      <w:r w:rsidRPr="005B0B4C">
        <w:rPr>
          <w:rFonts w:ascii="Times New Roman" w:hAnsi="Times New Roman" w:cs="Times New Roman"/>
          <w:sz w:val="30"/>
          <w:szCs w:val="30"/>
        </w:rPr>
        <w:t xml:space="preserve"> райисполкома, со всеми структурами, ведомствами и учреждениями г</w:t>
      </w:r>
      <w:proofErr w:type="gramStart"/>
      <w:r w:rsidRPr="005B0B4C">
        <w:rPr>
          <w:rFonts w:ascii="Times New Roman" w:hAnsi="Times New Roman" w:cs="Times New Roman"/>
          <w:sz w:val="30"/>
          <w:szCs w:val="30"/>
        </w:rPr>
        <w:t>.Б</w:t>
      </w:r>
      <w:proofErr w:type="gramEnd"/>
      <w:r w:rsidRPr="005B0B4C">
        <w:rPr>
          <w:rFonts w:ascii="Times New Roman" w:hAnsi="Times New Roman" w:cs="Times New Roman"/>
          <w:sz w:val="30"/>
          <w:szCs w:val="30"/>
        </w:rPr>
        <w:t xml:space="preserve">орисова и Борисовского района. </w:t>
      </w:r>
    </w:p>
    <w:p w:rsidR="009D2B43" w:rsidRPr="005B0B4C" w:rsidRDefault="009D2B43" w:rsidP="009D2B43">
      <w:pPr>
        <w:pStyle w:val="a5"/>
        <w:ind w:firstLine="567"/>
        <w:jc w:val="both"/>
        <w:rPr>
          <w:rFonts w:ascii="Times New Roman" w:hAnsi="Times New Roman" w:cs="Times New Roman"/>
          <w:sz w:val="30"/>
          <w:szCs w:val="30"/>
        </w:rPr>
      </w:pPr>
      <w:proofErr w:type="gramStart"/>
      <w:r w:rsidRPr="005B0B4C">
        <w:rPr>
          <w:rFonts w:ascii="Times New Roman" w:hAnsi="Times New Roman" w:cs="Times New Roman"/>
          <w:sz w:val="30"/>
          <w:szCs w:val="30"/>
        </w:rPr>
        <w:t>Стратегия нацелена на повышение престижности и ценности здоровья, как фактора жизнестойкости, успешности, активного долголетия, на создание условий к формированию у населения потребностей и мотиваций на профилактику заболеваний, ведение здорового образа жизни, повышение информированности населения по основным факторам риска для здоровья, профилактику развития состояний и заболеваний, связанных с поведением, образом жизни, снижение заболеваемости от социально значимых заболеваний, как итог - снижение заболеваемости</w:t>
      </w:r>
      <w:proofErr w:type="gramEnd"/>
      <w:r w:rsidRPr="005B0B4C">
        <w:rPr>
          <w:rFonts w:ascii="Times New Roman" w:hAnsi="Times New Roman" w:cs="Times New Roman"/>
          <w:sz w:val="30"/>
          <w:szCs w:val="30"/>
        </w:rPr>
        <w:t xml:space="preserve">, смертности от управляемых причин и стабилизации ожидаемой продолжительности жизни. Принципы и стратегию, </w:t>
      </w:r>
      <w:proofErr w:type="gramStart"/>
      <w:r w:rsidRPr="005B0B4C">
        <w:rPr>
          <w:rFonts w:ascii="Times New Roman" w:hAnsi="Times New Roman" w:cs="Times New Roman"/>
          <w:sz w:val="30"/>
          <w:szCs w:val="30"/>
        </w:rPr>
        <w:t>контроль за</w:t>
      </w:r>
      <w:proofErr w:type="gramEnd"/>
      <w:r w:rsidRPr="005B0B4C">
        <w:rPr>
          <w:rFonts w:ascii="Times New Roman" w:hAnsi="Times New Roman" w:cs="Times New Roman"/>
          <w:sz w:val="30"/>
          <w:szCs w:val="30"/>
        </w:rPr>
        <w:t xml:space="preserve"> их внедрением, содействие формированию и реализации политики здоровья общества определяет межведомственный совет. Общее руководство осуществляет заместитель председателя Борисовского районного исполнительного комитета, курирующий </w:t>
      </w:r>
      <w:r w:rsidRPr="005B0B4C">
        <w:rPr>
          <w:rStyle w:val="apple-converted-space"/>
          <w:rFonts w:ascii="Times New Roman" w:hAnsi="Times New Roman" w:cs="Times New Roman"/>
          <w:color w:val="040615"/>
          <w:sz w:val="30"/>
          <w:szCs w:val="30"/>
          <w:shd w:val="clear" w:color="auto" w:fill="FFFFFF"/>
        </w:rPr>
        <w:t> </w:t>
      </w:r>
      <w:r w:rsidRPr="005B0B4C">
        <w:rPr>
          <w:rFonts w:ascii="Times New Roman" w:hAnsi="Times New Roman" w:cs="Times New Roman"/>
          <w:color w:val="040615"/>
          <w:sz w:val="30"/>
          <w:szCs w:val="30"/>
          <w:shd w:val="clear" w:color="auto" w:fill="FFFFFF"/>
        </w:rPr>
        <w:t xml:space="preserve">социально-культурную сферу, образование, здравоохранение, спорт, идеологическую работу, печать, оздоровление и санаторно-курортное лечение населения, гуманитарную деятельность, молодежную политику, общественно-политическую деятельность организаций Борисовского региона, </w:t>
      </w:r>
      <w:proofErr w:type="spellStart"/>
      <w:r w:rsidRPr="005B0B4C">
        <w:rPr>
          <w:rFonts w:ascii="Times New Roman" w:hAnsi="Times New Roman" w:cs="Times New Roman"/>
          <w:color w:val="040615"/>
          <w:sz w:val="30"/>
          <w:szCs w:val="30"/>
          <w:shd w:val="clear" w:color="auto" w:fill="FFFFFF"/>
        </w:rPr>
        <w:t>агроэкотуризм</w:t>
      </w:r>
      <w:proofErr w:type="spellEnd"/>
      <w:r w:rsidRPr="005B0B4C">
        <w:rPr>
          <w:rFonts w:ascii="Times New Roman" w:hAnsi="Times New Roman" w:cs="Times New Roman"/>
          <w:color w:val="040615"/>
          <w:sz w:val="30"/>
          <w:szCs w:val="30"/>
          <w:shd w:val="clear" w:color="auto" w:fill="FFFFFF"/>
        </w:rPr>
        <w:t>, государственную информационную политику</w:t>
      </w:r>
      <w:r w:rsidRPr="005B0B4C">
        <w:rPr>
          <w:rFonts w:ascii="Times New Roman" w:hAnsi="Times New Roman" w:cs="Times New Roman"/>
          <w:sz w:val="30"/>
          <w:szCs w:val="30"/>
        </w:rPr>
        <w:t xml:space="preserve">. </w:t>
      </w:r>
    </w:p>
    <w:p w:rsidR="00A62249" w:rsidRPr="005B0B4C" w:rsidRDefault="00A62249" w:rsidP="009D2B43">
      <w:pPr>
        <w:pStyle w:val="a5"/>
        <w:ind w:firstLine="567"/>
        <w:jc w:val="both"/>
        <w:rPr>
          <w:rFonts w:ascii="Times New Roman" w:hAnsi="Times New Roman" w:cs="Times New Roman"/>
          <w:sz w:val="30"/>
          <w:szCs w:val="30"/>
        </w:rPr>
      </w:pPr>
    </w:p>
    <w:p w:rsidR="00A916BB" w:rsidRDefault="00A916BB" w:rsidP="00A916BB">
      <w:pPr>
        <w:spacing w:after="0" w:line="280" w:lineRule="exact"/>
        <w:jc w:val="both"/>
        <w:rPr>
          <w:rFonts w:ascii="Times New Roman" w:hAnsi="Times New Roman" w:cs="Times New Roman"/>
          <w:sz w:val="30"/>
          <w:szCs w:val="30"/>
        </w:rPr>
      </w:pPr>
      <w:r>
        <w:rPr>
          <w:rFonts w:ascii="Times New Roman" w:hAnsi="Times New Roman" w:cs="Times New Roman"/>
          <w:sz w:val="30"/>
          <w:szCs w:val="30"/>
        </w:rPr>
        <w:t>СОСТАВ</w:t>
      </w:r>
    </w:p>
    <w:p w:rsidR="00A916BB" w:rsidRDefault="00A916BB" w:rsidP="00A916BB">
      <w:pPr>
        <w:spacing w:after="0" w:line="280" w:lineRule="exact"/>
        <w:jc w:val="both"/>
        <w:rPr>
          <w:rFonts w:ascii="Times New Roman" w:hAnsi="Times New Roman" w:cs="Times New Roman"/>
          <w:sz w:val="30"/>
          <w:szCs w:val="30"/>
          <w:lang w:val="en-US"/>
        </w:rPr>
      </w:pPr>
      <w:r>
        <w:rPr>
          <w:rFonts w:ascii="Times New Roman" w:hAnsi="Times New Roman" w:cs="Times New Roman"/>
          <w:sz w:val="30"/>
          <w:szCs w:val="30"/>
        </w:rPr>
        <w:t xml:space="preserve">межведомственного </w:t>
      </w:r>
      <w:proofErr w:type="gramStart"/>
      <w:r>
        <w:rPr>
          <w:rFonts w:ascii="Times New Roman" w:hAnsi="Times New Roman" w:cs="Times New Roman"/>
          <w:sz w:val="30"/>
          <w:szCs w:val="30"/>
          <w:lang w:val="en-US"/>
        </w:rPr>
        <w:t>c</w:t>
      </w:r>
      <w:proofErr w:type="spellStart"/>
      <w:proofErr w:type="gramEnd"/>
      <w:r>
        <w:rPr>
          <w:rFonts w:ascii="Times New Roman" w:hAnsi="Times New Roman" w:cs="Times New Roman"/>
          <w:sz w:val="30"/>
          <w:szCs w:val="30"/>
        </w:rPr>
        <w:t>овета</w:t>
      </w:r>
      <w:proofErr w:type="spellEnd"/>
      <w:r>
        <w:rPr>
          <w:rFonts w:ascii="Times New Roman" w:hAnsi="Times New Roman" w:cs="Times New Roman"/>
          <w:sz w:val="30"/>
          <w:szCs w:val="30"/>
        </w:rPr>
        <w:t xml:space="preserve"> по реализации проекта </w:t>
      </w:r>
    </w:p>
    <w:p w:rsidR="00A916BB" w:rsidRPr="00A916BB" w:rsidRDefault="00A916BB" w:rsidP="00A916BB">
      <w:pPr>
        <w:spacing w:after="0" w:line="280" w:lineRule="exact"/>
        <w:jc w:val="both"/>
        <w:rPr>
          <w:rFonts w:ascii="Times New Roman" w:hAnsi="Times New Roman" w:cs="Times New Roman"/>
          <w:sz w:val="30"/>
          <w:szCs w:val="30"/>
          <w:lang w:val="en-US"/>
        </w:rPr>
      </w:pPr>
    </w:p>
    <w:tbl>
      <w:tblPr>
        <w:tblStyle w:val="a7"/>
        <w:tblW w:w="10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393"/>
        <w:gridCol w:w="32"/>
        <w:gridCol w:w="5954"/>
        <w:gridCol w:w="15"/>
      </w:tblGrid>
      <w:tr w:rsidR="00A916BB" w:rsidTr="00A916BB">
        <w:trPr>
          <w:trHeight w:val="536"/>
        </w:trPr>
        <w:tc>
          <w:tcPr>
            <w:tcW w:w="3652" w:type="dxa"/>
          </w:tcPr>
          <w:p w:rsidR="00A916BB" w:rsidRDefault="00A916BB" w:rsidP="00A916BB">
            <w:pPr>
              <w:spacing w:line="300" w:lineRule="exact"/>
              <w:jc w:val="both"/>
              <w:rPr>
                <w:rFonts w:ascii="Times New Roman" w:hAnsi="Times New Roman" w:cs="Times New Roman"/>
                <w:sz w:val="30"/>
                <w:szCs w:val="30"/>
              </w:rPr>
            </w:pPr>
            <w:proofErr w:type="spellStart"/>
            <w:r>
              <w:rPr>
                <w:rFonts w:ascii="Times New Roman" w:hAnsi="Times New Roman" w:cs="Times New Roman"/>
                <w:sz w:val="30"/>
                <w:szCs w:val="30"/>
              </w:rPr>
              <w:t>Напреенко</w:t>
            </w:r>
            <w:proofErr w:type="spellEnd"/>
          </w:p>
          <w:p w:rsidR="00A916BB" w:rsidRPr="00147025"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Марина Евгеньевна</w:t>
            </w:r>
          </w:p>
        </w:tc>
        <w:tc>
          <w:tcPr>
            <w:tcW w:w="393" w:type="dxa"/>
          </w:tcPr>
          <w:p w:rsidR="00A916BB"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6001" w:type="dxa"/>
            <w:gridSpan w:val="3"/>
          </w:tcPr>
          <w:p w:rsidR="00A916BB"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 xml:space="preserve">председатель Пригородного сельского исполнительного комитета (далее – Пригородный </w:t>
            </w:r>
            <w:proofErr w:type="spellStart"/>
            <w:r>
              <w:rPr>
                <w:rFonts w:ascii="Times New Roman" w:hAnsi="Times New Roman" w:cs="Times New Roman"/>
                <w:sz w:val="30"/>
                <w:szCs w:val="30"/>
              </w:rPr>
              <w:t>сельисполком</w:t>
            </w:r>
            <w:proofErr w:type="spellEnd"/>
            <w:r>
              <w:rPr>
                <w:rFonts w:ascii="Times New Roman" w:hAnsi="Times New Roman" w:cs="Times New Roman"/>
                <w:sz w:val="30"/>
                <w:szCs w:val="30"/>
              </w:rPr>
              <w:t>) (председатель)</w:t>
            </w:r>
          </w:p>
        </w:tc>
      </w:tr>
      <w:tr w:rsidR="00A916BB" w:rsidTr="00A916BB">
        <w:trPr>
          <w:trHeight w:val="672"/>
        </w:trPr>
        <w:tc>
          <w:tcPr>
            <w:tcW w:w="3652" w:type="dxa"/>
          </w:tcPr>
          <w:p w:rsidR="00A916BB" w:rsidRPr="00147025" w:rsidRDefault="00A916BB" w:rsidP="00A916BB">
            <w:pPr>
              <w:spacing w:line="300" w:lineRule="exact"/>
              <w:jc w:val="both"/>
              <w:rPr>
                <w:rFonts w:ascii="Times New Roman" w:hAnsi="Times New Roman" w:cs="Times New Roman"/>
                <w:sz w:val="30"/>
                <w:szCs w:val="30"/>
              </w:rPr>
            </w:pPr>
            <w:r w:rsidRPr="00147025">
              <w:rPr>
                <w:rFonts w:ascii="Times New Roman" w:hAnsi="Times New Roman" w:cs="Times New Roman"/>
                <w:sz w:val="30"/>
                <w:szCs w:val="30"/>
              </w:rPr>
              <w:t>Тишкевич</w:t>
            </w:r>
          </w:p>
          <w:p w:rsidR="00A916BB" w:rsidRPr="00147025" w:rsidRDefault="00A916BB" w:rsidP="00A916BB">
            <w:pPr>
              <w:spacing w:line="300" w:lineRule="exact"/>
              <w:jc w:val="both"/>
              <w:rPr>
                <w:rFonts w:ascii="Times New Roman" w:hAnsi="Times New Roman" w:cs="Times New Roman"/>
                <w:sz w:val="30"/>
                <w:szCs w:val="30"/>
              </w:rPr>
            </w:pPr>
            <w:r w:rsidRPr="00147025">
              <w:rPr>
                <w:rFonts w:ascii="Times New Roman" w:hAnsi="Times New Roman" w:cs="Times New Roman"/>
                <w:sz w:val="30"/>
                <w:szCs w:val="30"/>
              </w:rPr>
              <w:t>Лариса Геннадьевна</w:t>
            </w:r>
          </w:p>
        </w:tc>
        <w:tc>
          <w:tcPr>
            <w:tcW w:w="393" w:type="dxa"/>
          </w:tcPr>
          <w:p w:rsidR="00A916BB"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6001" w:type="dxa"/>
            <w:gridSpan w:val="3"/>
          </w:tcPr>
          <w:p w:rsidR="00A916BB"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главный врач государственного учреждения «Борисовский зональный центр гигиены и эпидемиологии» (далее – ГУ «Борисовский зональный ЦГИЭ») (заместитель председателя)</w:t>
            </w:r>
            <w:r>
              <w:rPr>
                <w:rFonts w:ascii="Times New Roman" w:hAnsi="Times New Roman" w:cs="Times New Roman"/>
                <w:sz w:val="30"/>
                <w:szCs w:val="30"/>
                <w:vertAlign w:val="superscript"/>
              </w:rPr>
              <w:t>*</w:t>
            </w:r>
            <w:r>
              <w:rPr>
                <w:rFonts w:ascii="Times New Roman" w:hAnsi="Times New Roman" w:cs="Times New Roman"/>
                <w:sz w:val="30"/>
                <w:szCs w:val="30"/>
              </w:rPr>
              <w:t xml:space="preserve">  </w:t>
            </w:r>
          </w:p>
        </w:tc>
      </w:tr>
      <w:tr w:rsidR="00A916BB" w:rsidTr="00A916BB">
        <w:trPr>
          <w:trHeight w:val="536"/>
        </w:trPr>
        <w:tc>
          <w:tcPr>
            <w:tcW w:w="3652" w:type="dxa"/>
          </w:tcPr>
          <w:p w:rsidR="00A916BB" w:rsidRPr="00147025" w:rsidRDefault="00A916BB" w:rsidP="00A916BB">
            <w:pPr>
              <w:spacing w:line="300" w:lineRule="exact"/>
              <w:jc w:val="both"/>
              <w:rPr>
                <w:rFonts w:ascii="Times New Roman" w:hAnsi="Times New Roman" w:cs="Times New Roman"/>
                <w:sz w:val="30"/>
                <w:szCs w:val="30"/>
              </w:rPr>
            </w:pPr>
            <w:r w:rsidRPr="00147025">
              <w:rPr>
                <w:rFonts w:ascii="Times New Roman" w:hAnsi="Times New Roman" w:cs="Times New Roman"/>
                <w:sz w:val="30"/>
                <w:szCs w:val="30"/>
              </w:rPr>
              <w:t>Поташева</w:t>
            </w:r>
          </w:p>
          <w:p w:rsidR="00A916BB" w:rsidRPr="00147025" w:rsidRDefault="00A916BB" w:rsidP="00A916BB">
            <w:pPr>
              <w:spacing w:line="300" w:lineRule="exact"/>
              <w:jc w:val="both"/>
              <w:rPr>
                <w:rFonts w:ascii="Times New Roman" w:hAnsi="Times New Roman" w:cs="Times New Roman"/>
                <w:sz w:val="30"/>
                <w:szCs w:val="30"/>
              </w:rPr>
            </w:pPr>
            <w:r w:rsidRPr="00147025">
              <w:rPr>
                <w:rFonts w:ascii="Times New Roman" w:hAnsi="Times New Roman" w:cs="Times New Roman"/>
                <w:sz w:val="30"/>
                <w:szCs w:val="30"/>
              </w:rPr>
              <w:t>Юлия Сергеевна</w:t>
            </w:r>
          </w:p>
        </w:tc>
        <w:tc>
          <w:tcPr>
            <w:tcW w:w="393" w:type="dxa"/>
          </w:tcPr>
          <w:p w:rsidR="00A916BB"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6001" w:type="dxa"/>
            <w:gridSpan w:val="3"/>
          </w:tcPr>
          <w:p w:rsidR="00A916BB" w:rsidRPr="0087216B" w:rsidRDefault="00A916BB" w:rsidP="00A916BB">
            <w:pPr>
              <w:spacing w:line="300" w:lineRule="exact"/>
              <w:jc w:val="both"/>
              <w:rPr>
                <w:rFonts w:ascii="Times New Roman" w:hAnsi="Times New Roman" w:cs="Times New Roman"/>
                <w:sz w:val="30"/>
                <w:szCs w:val="30"/>
                <w:vertAlign w:val="superscript"/>
              </w:rPr>
            </w:pPr>
            <w:r>
              <w:rPr>
                <w:rFonts w:ascii="Times New Roman" w:hAnsi="Times New Roman" w:cs="Times New Roman"/>
                <w:sz w:val="30"/>
                <w:szCs w:val="30"/>
              </w:rPr>
              <w:t xml:space="preserve">заведующий отделом общественного здоровья и социально-гигиенического мониторинга ГУ «Борисовский зональный </w:t>
            </w:r>
            <w:proofErr w:type="spellStart"/>
            <w:r>
              <w:rPr>
                <w:rFonts w:ascii="Times New Roman" w:hAnsi="Times New Roman" w:cs="Times New Roman"/>
                <w:sz w:val="30"/>
                <w:szCs w:val="30"/>
              </w:rPr>
              <w:t>ЦГиЭ</w:t>
            </w:r>
            <w:proofErr w:type="spellEnd"/>
            <w:r>
              <w:rPr>
                <w:rFonts w:ascii="Times New Roman" w:hAnsi="Times New Roman" w:cs="Times New Roman"/>
                <w:sz w:val="30"/>
                <w:szCs w:val="30"/>
              </w:rPr>
              <w:t>» (секретарь)</w:t>
            </w:r>
            <w:r>
              <w:rPr>
                <w:rFonts w:ascii="Times New Roman" w:hAnsi="Times New Roman" w:cs="Times New Roman"/>
                <w:sz w:val="30"/>
                <w:szCs w:val="30"/>
                <w:vertAlign w:val="superscript"/>
              </w:rPr>
              <w:t>*</w:t>
            </w:r>
          </w:p>
          <w:p w:rsidR="00A916BB" w:rsidRPr="0087216B" w:rsidRDefault="00A916BB" w:rsidP="00A916BB">
            <w:pPr>
              <w:spacing w:line="300" w:lineRule="exact"/>
              <w:jc w:val="both"/>
              <w:rPr>
                <w:rFonts w:ascii="Times New Roman" w:hAnsi="Times New Roman" w:cs="Times New Roman"/>
                <w:sz w:val="30"/>
                <w:szCs w:val="30"/>
              </w:rPr>
            </w:pPr>
          </w:p>
        </w:tc>
      </w:tr>
      <w:tr w:rsidR="00A916BB" w:rsidTr="00A916BB">
        <w:trPr>
          <w:trHeight w:val="407"/>
        </w:trPr>
        <w:tc>
          <w:tcPr>
            <w:tcW w:w="3652" w:type="dxa"/>
          </w:tcPr>
          <w:p w:rsidR="00A916BB" w:rsidRPr="00147025" w:rsidRDefault="00A916BB" w:rsidP="00A916BB">
            <w:pPr>
              <w:spacing w:line="300" w:lineRule="exact"/>
              <w:jc w:val="both"/>
              <w:rPr>
                <w:rFonts w:ascii="Times New Roman" w:hAnsi="Times New Roman" w:cs="Times New Roman"/>
                <w:sz w:val="30"/>
                <w:szCs w:val="30"/>
              </w:rPr>
            </w:pPr>
            <w:proofErr w:type="spellStart"/>
            <w:r>
              <w:rPr>
                <w:rFonts w:ascii="Times New Roman" w:hAnsi="Times New Roman" w:cs="Times New Roman"/>
                <w:sz w:val="30"/>
                <w:szCs w:val="30"/>
              </w:rPr>
              <w:lastRenderedPageBreak/>
              <w:t>Сакович</w:t>
            </w:r>
            <w:proofErr w:type="spellEnd"/>
          </w:p>
          <w:p w:rsidR="00A916BB" w:rsidRPr="00147025"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Татьяна</w:t>
            </w:r>
            <w:r w:rsidRPr="00147025">
              <w:rPr>
                <w:rFonts w:ascii="Times New Roman" w:hAnsi="Times New Roman" w:cs="Times New Roman"/>
                <w:sz w:val="30"/>
                <w:szCs w:val="30"/>
              </w:rPr>
              <w:t xml:space="preserve"> Геннадьевна</w:t>
            </w:r>
          </w:p>
        </w:tc>
        <w:tc>
          <w:tcPr>
            <w:tcW w:w="393" w:type="dxa"/>
          </w:tcPr>
          <w:p w:rsidR="00A916BB"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6001" w:type="dxa"/>
            <w:gridSpan w:val="3"/>
          </w:tcPr>
          <w:p w:rsidR="00A916BB" w:rsidRPr="004F2423" w:rsidRDefault="00A916BB" w:rsidP="00A916BB">
            <w:pPr>
              <w:spacing w:line="300" w:lineRule="exact"/>
              <w:jc w:val="both"/>
              <w:rPr>
                <w:rFonts w:ascii="Times New Roman" w:hAnsi="Times New Roman" w:cs="Times New Roman"/>
                <w:sz w:val="30"/>
                <w:szCs w:val="30"/>
                <w:vertAlign w:val="superscript"/>
              </w:rPr>
            </w:pPr>
            <w:r>
              <w:rPr>
                <w:rFonts w:ascii="Times New Roman" w:hAnsi="Times New Roman" w:cs="Times New Roman"/>
                <w:sz w:val="30"/>
                <w:szCs w:val="30"/>
              </w:rPr>
              <w:t>главный редактор государственного учреждения «Редакция газеты «Единство»</w:t>
            </w:r>
          </w:p>
        </w:tc>
      </w:tr>
      <w:tr w:rsidR="00A916BB" w:rsidTr="00A916BB">
        <w:trPr>
          <w:trHeight w:val="407"/>
        </w:trPr>
        <w:tc>
          <w:tcPr>
            <w:tcW w:w="3652" w:type="dxa"/>
          </w:tcPr>
          <w:p w:rsidR="00A916BB" w:rsidRPr="00DB7651" w:rsidRDefault="00A916BB" w:rsidP="00A916BB">
            <w:pPr>
              <w:spacing w:line="300" w:lineRule="exact"/>
              <w:jc w:val="both"/>
              <w:rPr>
                <w:rFonts w:ascii="Times New Roman" w:hAnsi="Times New Roman" w:cs="Times New Roman"/>
                <w:sz w:val="30"/>
                <w:szCs w:val="30"/>
              </w:rPr>
            </w:pPr>
            <w:proofErr w:type="spellStart"/>
            <w:r>
              <w:rPr>
                <w:rFonts w:ascii="Times New Roman" w:hAnsi="Times New Roman" w:cs="Times New Roman"/>
                <w:sz w:val="30"/>
                <w:szCs w:val="30"/>
              </w:rPr>
              <w:t>Хатько</w:t>
            </w:r>
            <w:proofErr w:type="spellEnd"/>
          </w:p>
          <w:p w:rsidR="00A916BB" w:rsidRPr="00957AE2" w:rsidRDefault="00A916BB" w:rsidP="00A916BB">
            <w:pPr>
              <w:spacing w:line="300" w:lineRule="exact"/>
              <w:jc w:val="both"/>
              <w:rPr>
                <w:rFonts w:ascii="Times New Roman" w:hAnsi="Times New Roman" w:cs="Times New Roman"/>
                <w:sz w:val="30"/>
                <w:szCs w:val="30"/>
                <w:highlight w:val="yellow"/>
              </w:rPr>
            </w:pPr>
            <w:r>
              <w:rPr>
                <w:rFonts w:ascii="Times New Roman" w:hAnsi="Times New Roman" w:cs="Times New Roman"/>
                <w:sz w:val="30"/>
                <w:szCs w:val="30"/>
              </w:rPr>
              <w:t>Павел Валерьевич</w:t>
            </w:r>
          </w:p>
        </w:tc>
        <w:tc>
          <w:tcPr>
            <w:tcW w:w="393" w:type="dxa"/>
          </w:tcPr>
          <w:p w:rsidR="00A916BB" w:rsidRPr="00DB7651" w:rsidRDefault="00A916BB" w:rsidP="00A916BB">
            <w:pPr>
              <w:spacing w:line="300" w:lineRule="exact"/>
              <w:jc w:val="both"/>
              <w:rPr>
                <w:rFonts w:ascii="Times New Roman" w:hAnsi="Times New Roman" w:cs="Times New Roman"/>
                <w:sz w:val="30"/>
                <w:szCs w:val="30"/>
              </w:rPr>
            </w:pPr>
            <w:r w:rsidRPr="00DB7651">
              <w:rPr>
                <w:rFonts w:ascii="Times New Roman" w:hAnsi="Times New Roman" w:cs="Times New Roman"/>
                <w:sz w:val="30"/>
                <w:szCs w:val="30"/>
              </w:rPr>
              <w:t>−</w:t>
            </w:r>
          </w:p>
        </w:tc>
        <w:tc>
          <w:tcPr>
            <w:tcW w:w="6001" w:type="dxa"/>
            <w:gridSpan w:val="3"/>
          </w:tcPr>
          <w:p w:rsidR="00A916BB" w:rsidRPr="00DB7651" w:rsidRDefault="00A916BB" w:rsidP="00A916BB">
            <w:pPr>
              <w:spacing w:line="300" w:lineRule="exact"/>
              <w:jc w:val="both"/>
              <w:rPr>
                <w:rFonts w:ascii="Times New Roman" w:hAnsi="Times New Roman" w:cs="Times New Roman"/>
                <w:sz w:val="30"/>
                <w:szCs w:val="30"/>
              </w:rPr>
            </w:pPr>
            <w:r w:rsidRPr="00DB7651">
              <w:rPr>
                <w:rFonts w:ascii="Times New Roman" w:hAnsi="Times New Roman" w:cs="Times New Roman"/>
                <w:sz w:val="30"/>
                <w:szCs w:val="30"/>
              </w:rPr>
              <w:t>главный врач учреждения здравоохранения «Борисовская больница</w:t>
            </w:r>
            <w:r>
              <w:rPr>
                <w:rFonts w:ascii="Times New Roman" w:hAnsi="Times New Roman" w:cs="Times New Roman"/>
                <w:sz w:val="30"/>
                <w:szCs w:val="30"/>
              </w:rPr>
              <w:t xml:space="preserve"> №2</w:t>
            </w:r>
            <w:r w:rsidRPr="00DB7651">
              <w:rPr>
                <w:rFonts w:ascii="Times New Roman" w:hAnsi="Times New Roman" w:cs="Times New Roman"/>
                <w:sz w:val="30"/>
                <w:szCs w:val="30"/>
              </w:rPr>
              <w:t>»</w:t>
            </w:r>
          </w:p>
        </w:tc>
      </w:tr>
      <w:tr w:rsidR="00A916BB" w:rsidTr="00A916BB">
        <w:trPr>
          <w:trHeight w:val="265"/>
        </w:trPr>
        <w:tc>
          <w:tcPr>
            <w:tcW w:w="3652" w:type="dxa"/>
          </w:tcPr>
          <w:p w:rsidR="00A916BB" w:rsidRDefault="00A916BB" w:rsidP="00A916BB">
            <w:pPr>
              <w:spacing w:line="300" w:lineRule="exact"/>
              <w:jc w:val="both"/>
              <w:rPr>
                <w:rFonts w:ascii="Times New Roman" w:hAnsi="Times New Roman" w:cs="Times New Roman"/>
                <w:sz w:val="30"/>
                <w:szCs w:val="30"/>
              </w:rPr>
            </w:pPr>
            <w:proofErr w:type="spellStart"/>
            <w:r>
              <w:rPr>
                <w:rFonts w:ascii="Times New Roman" w:hAnsi="Times New Roman" w:cs="Times New Roman"/>
                <w:sz w:val="30"/>
                <w:szCs w:val="30"/>
              </w:rPr>
              <w:t>Капитоненко</w:t>
            </w:r>
            <w:proofErr w:type="spellEnd"/>
            <w:r>
              <w:rPr>
                <w:rFonts w:ascii="Times New Roman" w:hAnsi="Times New Roman" w:cs="Times New Roman"/>
                <w:sz w:val="30"/>
                <w:szCs w:val="30"/>
              </w:rPr>
              <w:t xml:space="preserve"> </w:t>
            </w:r>
          </w:p>
          <w:p w:rsidR="00A916BB" w:rsidRPr="00147025"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Анатолий Григорьевич</w:t>
            </w:r>
          </w:p>
        </w:tc>
        <w:tc>
          <w:tcPr>
            <w:tcW w:w="393" w:type="dxa"/>
          </w:tcPr>
          <w:p w:rsidR="00A916BB" w:rsidRDefault="00A916BB" w:rsidP="00A916BB">
            <w:pPr>
              <w:spacing w:line="300" w:lineRule="exact"/>
              <w:jc w:val="center"/>
              <w:rPr>
                <w:rFonts w:ascii="Times New Roman" w:hAnsi="Times New Roman" w:cs="Times New Roman"/>
                <w:sz w:val="30"/>
                <w:szCs w:val="30"/>
              </w:rPr>
            </w:pPr>
            <w:r>
              <w:rPr>
                <w:rFonts w:ascii="Times New Roman" w:hAnsi="Times New Roman" w:cs="Times New Roman"/>
                <w:sz w:val="30"/>
                <w:szCs w:val="30"/>
              </w:rPr>
              <w:t>−</w:t>
            </w:r>
          </w:p>
        </w:tc>
        <w:tc>
          <w:tcPr>
            <w:tcW w:w="6001" w:type="dxa"/>
            <w:gridSpan w:val="3"/>
          </w:tcPr>
          <w:p w:rsidR="00A916BB"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директор государственного учреждения образования «</w:t>
            </w:r>
            <w:proofErr w:type="spellStart"/>
            <w:r>
              <w:rPr>
                <w:rFonts w:ascii="Times New Roman" w:hAnsi="Times New Roman" w:cs="Times New Roman"/>
                <w:sz w:val="30"/>
                <w:szCs w:val="30"/>
              </w:rPr>
              <w:t>Староборисовская</w:t>
            </w:r>
            <w:proofErr w:type="spellEnd"/>
            <w:r>
              <w:rPr>
                <w:rFonts w:ascii="Times New Roman" w:hAnsi="Times New Roman" w:cs="Times New Roman"/>
                <w:sz w:val="30"/>
                <w:szCs w:val="30"/>
              </w:rPr>
              <w:t xml:space="preserve"> средняя школа Борисовского района»</w:t>
            </w:r>
          </w:p>
        </w:tc>
      </w:tr>
      <w:tr w:rsidR="00A916BB" w:rsidTr="00A916BB">
        <w:trPr>
          <w:trHeight w:val="265"/>
        </w:trPr>
        <w:tc>
          <w:tcPr>
            <w:tcW w:w="3652" w:type="dxa"/>
          </w:tcPr>
          <w:p w:rsidR="00A916BB" w:rsidRDefault="00A916BB" w:rsidP="00A916BB">
            <w:pPr>
              <w:spacing w:line="300" w:lineRule="exact"/>
              <w:jc w:val="both"/>
              <w:rPr>
                <w:rFonts w:ascii="Times New Roman" w:hAnsi="Times New Roman" w:cs="Times New Roman"/>
                <w:sz w:val="30"/>
                <w:szCs w:val="30"/>
              </w:rPr>
            </w:pPr>
            <w:proofErr w:type="spellStart"/>
            <w:r>
              <w:rPr>
                <w:rFonts w:ascii="Times New Roman" w:hAnsi="Times New Roman" w:cs="Times New Roman"/>
                <w:sz w:val="30"/>
                <w:szCs w:val="30"/>
              </w:rPr>
              <w:t>Мирук-Якубовская</w:t>
            </w:r>
            <w:proofErr w:type="spellEnd"/>
          </w:p>
          <w:p w:rsidR="00A916BB" w:rsidRPr="00147025"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Екатерина Владимировна</w:t>
            </w:r>
          </w:p>
        </w:tc>
        <w:tc>
          <w:tcPr>
            <w:tcW w:w="393" w:type="dxa"/>
          </w:tcPr>
          <w:p w:rsidR="00A916BB" w:rsidRDefault="00A916BB" w:rsidP="00A916BB">
            <w:pPr>
              <w:spacing w:line="300" w:lineRule="exact"/>
              <w:jc w:val="center"/>
              <w:rPr>
                <w:rFonts w:ascii="Times New Roman" w:hAnsi="Times New Roman" w:cs="Times New Roman"/>
                <w:sz w:val="30"/>
                <w:szCs w:val="30"/>
              </w:rPr>
            </w:pPr>
            <w:r>
              <w:rPr>
                <w:rFonts w:ascii="Times New Roman" w:hAnsi="Times New Roman" w:cs="Times New Roman"/>
                <w:sz w:val="30"/>
                <w:szCs w:val="30"/>
              </w:rPr>
              <w:t>−</w:t>
            </w:r>
          </w:p>
        </w:tc>
        <w:tc>
          <w:tcPr>
            <w:tcW w:w="6001" w:type="dxa"/>
            <w:gridSpan w:val="3"/>
          </w:tcPr>
          <w:p w:rsidR="00A916BB" w:rsidRDefault="00A916BB" w:rsidP="00A916BB">
            <w:pPr>
              <w:spacing w:line="300" w:lineRule="exact"/>
              <w:jc w:val="both"/>
              <w:rPr>
                <w:rFonts w:ascii="Times New Roman" w:hAnsi="Times New Roman" w:cs="Times New Roman"/>
                <w:sz w:val="30"/>
                <w:szCs w:val="30"/>
              </w:rPr>
            </w:pPr>
            <w:proofErr w:type="gramStart"/>
            <w:r>
              <w:rPr>
                <w:rFonts w:ascii="Times New Roman" w:hAnsi="Times New Roman" w:cs="Times New Roman"/>
                <w:sz w:val="30"/>
                <w:szCs w:val="30"/>
              </w:rPr>
              <w:t>заведующий</w:t>
            </w:r>
            <w:proofErr w:type="gramEnd"/>
            <w:r>
              <w:rPr>
                <w:rFonts w:ascii="Times New Roman" w:hAnsi="Times New Roman" w:cs="Times New Roman"/>
                <w:sz w:val="30"/>
                <w:szCs w:val="30"/>
              </w:rPr>
              <w:t xml:space="preserve"> государственного учреждения образования «</w:t>
            </w:r>
            <w:proofErr w:type="spellStart"/>
            <w:r>
              <w:rPr>
                <w:rFonts w:ascii="Times New Roman" w:hAnsi="Times New Roman" w:cs="Times New Roman"/>
                <w:sz w:val="30"/>
                <w:szCs w:val="30"/>
              </w:rPr>
              <w:t>Староборисовский</w:t>
            </w:r>
            <w:proofErr w:type="spellEnd"/>
            <w:r>
              <w:rPr>
                <w:rFonts w:ascii="Times New Roman" w:hAnsi="Times New Roman" w:cs="Times New Roman"/>
                <w:sz w:val="30"/>
                <w:szCs w:val="30"/>
              </w:rPr>
              <w:t xml:space="preserve"> детский сад Борисовского района»</w:t>
            </w:r>
          </w:p>
        </w:tc>
      </w:tr>
      <w:tr w:rsidR="00A916BB" w:rsidTr="00A916BB">
        <w:trPr>
          <w:gridAfter w:val="1"/>
          <w:wAfter w:w="15" w:type="dxa"/>
        </w:trPr>
        <w:tc>
          <w:tcPr>
            <w:tcW w:w="3652" w:type="dxa"/>
          </w:tcPr>
          <w:p w:rsidR="00A916BB" w:rsidRDefault="00A916BB" w:rsidP="00A916BB">
            <w:pPr>
              <w:spacing w:line="300" w:lineRule="exact"/>
              <w:jc w:val="both"/>
              <w:rPr>
                <w:rFonts w:ascii="Times New Roman" w:hAnsi="Times New Roman" w:cs="Times New Roman"/>
                <w:sz w:val="30"/>
                <w:szCs w:val="30"/>
              </w:rPr>
            </w:pPr>
            <w:proofErr w:type="spellStart"/>
            <w:r>
              <w:rPr>
                <w:rFonts w:ascii="Times New Roman" w:hAnsi="Times New Roman" w:cs="Times New Roman"/>
                <w:sz w:val="30"/>
                <w:szCs w:val="30"/>
              </w:rPr>
              <w:t>Болбас</w:t>
            </w:r>
            <w:proofErr w:type="spellEnd"/>
          </w:p>
          <w:p w:rsidR="00A916BB" w:rsidRPr="00147025"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Дмитрий Сергеевич</w:t>
            </w:r>
          </w:p>
        </w:tc>
        <w:tc>
          <w:tcPr>
            <w:tcW w:w="425" w:type="dxa"/>
            <w:gridSpan w:val="2"/>
          </w:tcPr>
          <w:p w:rsidR="00A916BB" w:rsidRDefault="00A916BB" w:rsidP="00A916BB">
            <w:pPr>
              <w:spacing w:line="300" w:lineRule="exact"/>
              <w:jc w:val="center"/>
              <w:rPr>
                <w:rFonts w:ascii="Times New Roman" w:hAnsi="Times New Roman" w:cs="Times New Roman"/>
                <w:sz w:val="30"/>
                <w:szCs w:val="30"/>
              </w:rPr>
            </w:pPr>
            <w:r>
              <w:rPr>
                <w:rFonts w:ascii="Times New Roman" w:hAnsi="Times New Roman" w:cs="Times New Roman"/>
                <w:sz w:val="30"/>
                <w:szCs w:val="30"/>
              </w:rPr>
              <w:t>−</w:t>
            </w:r>
          </w:p>
        </w:tc>
        <w:tc>
          <w:tcPr>
            <w:tcW w:w="5954" w:type="dxa"/>
          </w:tcPr>
          <w:p w:rsidR="00A916BB"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директор государственного учреждения образования «Борисовское кадетское училище Минской области»</w:t>
            </w:r>
          </w:p>
        </w:tc>
      </w:tr>
      <w:tr w:rsidR="00A916BB" w:rsidTr="00A916BB">
        <w:trPr>
          <w:gridAfter w:val="1"/>
          <w:wAfter w:w="15" w:type="dxa"/>
        </w:trPr>
        <w:tc>
          <w:tcPr>
            <w:tcW w:w="3652" w:type="dxa"/>
          </w:tcPr>
          <w:p w:rsidR="00A916BB"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 xml:space="preserve">Потапова </w:t>
            </w:r>
          </w:p>
          <w:p w:rsidR="00A916BB" w:rsidRPr="00147025"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Антонина Николаевна</w:t>
            </w:r>
          </w:p>
        </w:tc>
        <w:tc>
          <w:tcPr>
            <w:tcW w:w="425" w:type="dxa"/>
            <w:gridSpan w:val="2"/>
          </w:tcPr>
          <w:p w:rsidR="00A916BB" w:rsidRDefault="00A916BB" w:rsidP="00A916BB">
            <w:pPr>
              <w:spacing w:line="300" w:lineRule="exact"/>
              <w:jc w:val="center"/>
              <w:rPr>
                <w:rFonts w:ascii="Times New Roman" w:hAnsi="Times New Roman" w:cs="Times New Roman"/>
                <w:sz w:val="30"/>
                <w:szCs w:val="30"/>
              </w:rPr>
            </w:pPr>
            <w:r>
              <w:rPr>
                <w:rFonts w:ascii="Times New Roman" w:hAnsi="Times New Roman" w:cs="Times New Roman"/>
                <w:sz w:val="30"/>
                <w:szCs w:val="30"/>
              </w:rPr>
              <w:t>−</w:t>
            </w:r>
          </w:p>
        </w:tc>
        <w:tc>
          <w:tcPr>
            <w:tcW w:w="5954" w:type="dxa"/>
          </w:tcPr>
          <w:p w:rsidR="00A916BB" w:rsidRDefault="00A916BB" w:rsidP="00A916BB">
            <w:pPr>
              <w:spacing w:line="300" w:lineRule="exact"/>
              <w:jc w:val="both"/>
              <w:rPr>
                <w:rFonts w:ascii="Times New Roman" w:hAnsi="Times New Roman" w:cs="Times New Roman"/>
                <w:sz w:val="30"/>
                <w:szCs w:val="30"/>
              </w:rPr>
            </w:pPr>
            <w:proofErr w:type="gramStart"/>
            <w:r>
              <w:rPr>
                <w:rFonts w:ascii="Times New Roman" w:hAnsi="Times New Roman" w:cs="Times New Roman"/>
                <w:sz w:val="30"/>
                <w:szCs w:val="30"/>
              </w:rPr>
              <w:t>заведующий</w:t>
            </w:r>
            <w:proofErr w:type="gramEnd"/>
            <w:r>
              <w:rPr>
                <w:rFonts w:ascii="Times New Roman" w:hAnsi="Times New Roman" w:cs="Times New Roman"/>
                <w:sz w:val="30"/>
                <w:szCs w:val="30"/>
              </w:rPr>
              <w:t xml:space="preserve"> государственного учреждения культуры «Районный центр народного творчества «</w:t>
            </w:r>
            <w:proofErr w:type="spellStart"/>
            <w:r>
              <w:rPr>
                <w:rFonts w:ascii="Times New Roman" w:hAnsi="Times New Roman" w:cs="Times New Roman"/>
                <w:sz w:val="30"/>
                <w:szCs w:val="30"/>
              </w:rPr>
              <w:t>Староборисовский</w:t>
            </w:r>
            <w:proofErr w:type="spellEnd"/>
            <w:r>
              <w:rPr>
                <w:rFonts w:ascii="Times New Roman" w:hAnsi="Times New Roman" w:cs="Times New Roman"/>
                <w:sz w:val="30"/>
                <w:szCs w:val="30"/>
              </w:rPr>
              <w:t xml:space="preserve"> сельский дом культуры»</w:t>
            </w:r>
          </w:p>
        </w:tc>
      </w:tr>
      <w:tr w:rsidR="00A916BB" w:rsidTr="00A916BB">
        <w:trPr>
          <w:gridAfter w:val="1"/>
          <w:wAfter w:w="15" w:type="dxa"/>
        </w:trPr>
        <w:tc>
          <w:tcPr>
            <w:tcW w:w="3652" w:type="dxa"/>
          </w:tcPr>
          <w:p w:rsidR="00A916BB"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Шмаков</w:t>
            </w:r>
          </w:p>
          <w:p w:rsidR="00A916BB" w:rsidRPr="00147025"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Владимир Юрьевич</w:t>
            </w:r>
          </w:p>
        </w:tc>
        <w:tc>
          <w:tcPr>
            <w:tcW w:w="425" w:type="dxa"/>
            <w:gridSpan w:val="2"/>
          </w:tcPr>
          <w:p w:rsidR="00A916BB" w:rsidRDefault="00A916BB" w:rsidP="00A916BB">
            <w:pPr>
              <w:spacing w:line="300" w:lineRule="exact"/>
              <w:jc w:val="center"/>
              <w:rPr>
                <w:rFonts w:ascii="Times New Roman" w:hAnsi="Times New Roman" w:cs="Times New Roman"/>
                <w:sz w:val="30"/>
                <w:szCs w:val="30"/>
              </w:rPr>
            </w:pPr>
            <w:r>
              <w:rPr>
                <w:rFonts w:ascii="Times New Roman" w:hAnsi="Times New Roman" w:cs="Times New Roman"/>
                <w:sz w:val="30"/>
                <w:szCs w:val="30"/>
              </w:rPr>
              <w:t>−</w:t>
            </w:r>
          </w:p>
        </w:tc>
        <w:tc>
          <w:tcPr>
            <w:tcW w:w="5954" w:type="dxa"/>
          </w:tcPr>
          <w:p w:rsidR="00A916BB" w:rsidRDefault="00A916BB" w:rsidP="00A916BB">
            <w:pPr>
              <w:spacing w:line="300" w:lineRule="exact"/>
              <w:jc w:val="both"/>
              <w:rPr>
                <w:rFonts w:ascii="Times New Roman" w:hAnsi="Times New Roman" w:cs="Times New Roman"/>
                <w:sz w:val="30"/>
                <w:szCs w:val="30"/>
              </w:rPr>
            </w:pPr>
            <w:r>
              <w:rPr>
                <w:rFonts w:ascii="Times New Roman" w:hAnsi="Times New Roman" w:cs="Times New Roman"/>
                <w:sz w:val="30"/>
                <w:szCs w:val="30"/>
              </w:rPr>
              <w:t>директор учреждения образования «Борисовский государственный технический колледж»</w:t>
            </w:r>
          </w:p>
        </w:tc>
      </w:tr>
    </w:tbl>
    <w:p w:rsidR="009D2B43" w:rsidRPr="005B0B4C" w:rsidRDefault="009D2B43" w:rsidP="009E0C9A">
      <w:pPr>
        <w:spacing w:after="0" w:line="240" w:lineRule="auto"/>
        <w:ind w:firstLine="708"/>
        <w:jc w:val="both"/>
        <w:rPr>
          <w:rFonts w:ascii="Times New Roman" w:hAnsi="Times New Roman" w:cs="Times New Roman"/>
          <w:sz w:val="30"/>
          <w:szCs w:val="30"/>
        </w:rPr>
      </w:pPr>
    </w:p>
    <w:p w:rsidR="000C50D3" w:rsidRPr="000C50D3" w:rsidRDefault="000C50D3" w:rsidP="000C50D3">
      <w:pPr>
        <w:spacing w:after="0" w:line="240" w:lineRule="auto"/>
        <w:ind w:firstLine="708"/>
        <w:jc w:val="both"/>
        <w:rPr>
          <w:rFonts w:ascii="Times New Roman" w:hAnsi="Times New Roman"/>
          <w:sz w:val="30"/>
          <w:szCs w:val="30"/>
        </w:rPr>
      </w:pPr>
      <w:r w:rsidRPr="000C50D3">
        <w:rPr>
          <w:rFonts w:ascii="Times New Roman" w:hAnsi="Times New Roman"/>
          <w:b/>
          <w:color w:val="000000"/>
          <w:sz w:val="30"/>
          <w:szCs w:val="30"/>
        </w:rPr>
        <w:t>«Углы – здоровая деревня»</w:t>
      </w:r>
    </w:p>
    <w:p w:rsidR="000C50D3" w:rsidRPr="000C50D3" w:rsidRDefault="000C50D3" w:rsidP="000C50D3">
      <w:pPr>
        <w:spacing w:after="0" w:line="240" w:lineRule="auto"/>
        <w:ind w:firstLine="708"/>
        <w:jc w:val="both"/>
        <w:rPr>
          <w:rFonts w:ascii="Times New Roman" w:hAnsi="Times New Roman"/>
          <w:sz w:val="30"/>
          <w:szCs w:val="30"/>
        </w:rPr>
      </w:pPr>
      <w:r w:rsidRPr="000C50D3">
        <w:rPr>
          <w:rFonts w:ascii="Times New Roman" w:hAnsi="Times New Roman"/>
          <w:sz w:val="30"/>
          <w:szCs w:val="30"/>
        </w:rPr>
        <w:t>Решением Пригородного сельского исполнительного комитета от 26.12.2023 № 311 деревня Углы включена в реализацию проекта «Здоровые города и поселки» на территории Борисовского района, утверждены Комплексный план основных мероприятий по реализации на территории деревни Углы проекта «Углы – здоровая деревня» на 2024-2028 годы и состав межведомственного совета по реализации проекта «Углы – здоровая деревня».</w:t>
      </w:r>
    </w:p>
    <w:p w:rsidR="000C50D3" w:rsidRPr="000C50D3" w:rsidRDefault="000C50D3" w:rsidP="000C50D3">
      <w:pPr>
        <w:spacing w:after="0" w:line="240" w:lineRule="auto"/>
        <w:ind w:firstLine="708"/>
        <w:jc w:val="both"/>
        <w:rPr>
          <w:rFonts w:ascii="Times New Roman" w:hAnsi="Times New Roman"/>
          <w:color w:val="000000"/>
          <w:sz w:val="30"/>
          <w:szCs w:val="30"/>
          <w:shd w:val="clear" w:color="auto" w:fill="FFFFFF"/>
        </w:rPr>
      </w:pPr>
      <w:r w:rsidRPr="000C50D3">
        <w:rPr>
          <w:rFonts w:ascii="Times New Roman" w:hAnsi="Times New Roman"/>
          <w:color w:val="000000"/>
          <w:sz w:val="30"/>
          <w:szCs w:val="30"/>
          <w:shd w:val="clear" w:color="auto" w:fill="FFFFFF"/>
        </w:rPr>
        <w:t xml:space="preserve">9 декабря 2024 года в рамках профилактического проекта </w:t>
      </w:r>
      <w:r w:rsidRPr="000C50D3">
        <w:rPr>
          <w:rFonts w:ascii="Times New Roman" w:hAnsi="Times New Roman"/>
          <w:b/>
          <w:color w:val="000000"/>
          <w:sz w:val="30"/>
          <w:szCs w:val="30"/>
          <w:shd w:val="clear" w:color="auto" w:fill="FFFFFF"/>
        </w:rPr>
        <w:t>«</w:t>
      </w:r>
      <w:proofErr w:type="spellStart"/>
      <w:r w:rsidRPr="000C50D3">
        <w:rPr>
          <w:rFonts w:ascii="Times New Roman" w:hAnsi="Times New Roman"/>
          <w:b/>
          <w:color w:val="000000"/>
          <w:sz w:val="30"/>
          <w:szCs w:val="30"/>
          <w:shd w:val="clear" w:color="auto" w:fill="FFFFFF"/>
        </w:rPr>
        <w:t>Углы-здоровая</w:t>
      </w:r>
      <w:proofErr w:type="spellEnd"/>
      <w:r w:rsidRPr="000C50D3">
        <w:rPr>
          <w:rFonts w:ascii="Times New Roman" w:hAnsi="Times New Roman"/>
          <w:b/>
          <w:color w:val="000000"/>
          <w:sz w:val="30"/>
          <w:szCs w:val="30"/>
          <w:shd w:val="clear" w:color="auto" w:fill="FFFFFF"/>
        </w:rPr>
        <w:t xml:space="preserve"> деревня»</w:t>
      </w:r>
      <w:r w:rsidRPr="000C50D3">
        <w:rPr>
          <w:rFonts w:ascii="Times New Roman" w:hAnsi="Times New Roman"/>
          <w:color w:val="000000"/>
          <w:sz w:val="30"/>
          <w:szCs w:val="30"/>
          <w:shd w:val="clear" w:color="auto" w:fill="FFFFFF"/>
        </w:rPr>
        <w:t xml:space="preserve"> ГУ «Борисовский </w:t>
      </w:r>
      <w:proofErr w:type="gramStart"/>
      <w:r w:rsidRPr="000C50D3">
        <w:rPr>
          <w:rFonts w:ascii="Times New Roman" w:hAnsi="Times New Roman"/>
          <w:color w:val="000000"/>
          <w:sz w:val="30"/>
          <w:szCs w:val="30"/>
          <w:shd w:val="clear" w:color="auto" w:fill="FFFFFF"/>
        </w:rPr>
        <w:t>зональный</w:t>
      </w:r>
      <w:proofErr w:type="gramEnd"/>
      <w:r w:rsidRPr="000C50D3">
        <w:rPr>
          <w:rFonts w:ascii="Times New Roman" w:hAnsi="Times New Roman"/>
          <w:color w:val="000000"/>
          <w:sz w:val="30"/>
          <w:szCs w:val="30"/>
          <w:shd w:val="clear" w:color="auto" w:fill="FFFFFF"/>
        </w:rPr>
        <w:t xml:space="preserve"> ЦГИЭ» совместно с УЗ «Борисовская больница № 2» на передвижном фельдшерско-акушерском пункте организована выездная работа. Населению д</w:t>
      </w:r>
      <w:proofErr w:type="gramStart"/>
      <w:r w:rsidRPr="000C50D3">
        <w:rPr>
          <w:rFonts w:ascii="Times New Roman" w:hAnsi="Times New Roman"/>
          <w:color w:val="000000"/>
          <w:sz w:val="30"/>
          <w:szCs w:val="30"/>
          <w:shd w:val="clear" w:color="auto" w:fill="FFFFFF"/>
        </w:rPr>
        <w:t>.У</w:t>
      </w:r>
      <w:proofErr w:type="gramEnd"/>
      <w:r w:rsidRPr="000C50D3">
        <w:rPr>
          <w:rFonts w:ascii="Times New Roman" w:hAnsi="Times New Roman"/>
          <w:color w:val="000000"/>
          <w:sz w:val="30"/>
          <w:szCs w:val="30"/>
          <w:shd w:val="clear" w:color="auto" w:fill="FFFFFF"/>
        </w:rPr>
        <w:t>глы предлагалось выполнить минимальные медицинские вмешательства с проведением анкетирования и раздачей информационно-образовательных материалов по формированию здорового образа жизни.</w:t>
      </w:r>
    </w:p>
    <w:p w:rsidR="000C50D3" w:rsidRPr="000C50D3" w:rsidRDefault="000C50D3" w:rsidP="000C50D3">
      <w:pPr>
        <w:spacing w:after="0" w:line="240" w:lineRule="auto"/>
        <w:ind w:firstLine="708"/>
        <w:jc w:val="both"/>
        <w:rPr>
          <w:rFonts w:ascii="Times New Roman" w:hAnsi="Times New Roman"/>
          <w:b/>
          <w:sz w:val="30"/>
          <w:szCs w:val="30"/>
        </w:rPr>
      </w:pPr>
      <w:r w:rsidRPr="000C50D3">
        <w:rPr>
          <w:rFonts w:ascii="Times New Roman" w:hAnsi="Times New Roman"/>
          <w:b/>
          <w:sz w:val="30"/>
          <w:szCs w:val="30"/>
        </w:rPr>
        <w:t xml:space="preserve"> «</w:t>
      </w:r>
      <w:proofErr w:type="gramStart"/>
      <w:r w:rsidRPr="000C50D3">
        <w:rPr>
          <w:rFonts w:ascii="Times New Roman" w:hAnsi="Times New Roman"/>
          <w:b/>
          <w:sz w:val="30"/>
          <w:szCs w:val="30"/>
        </w:rPr>
        <w:t>Старо-Борисов</w:t>
      </w:r>
      <w:proofErr w:type="gramEnd"/>
      <w:r w:rsidRPr="000C50D3">
        <w:rPr>
          <w:rFonts w:ascii="Times New Roman" w:hAnsi="Times New Roman"/>
          <w:b/>
          <w:sz w:val="30"/>
          <w:szCs w:val="30"/>
        </w:rPr>
        <w:t xml:space="preserve"> – здоровый агрогородок»</w:t>
      </w:r>
    </w:p>
    <w:p w:rsidR="000C50D3" w:rsidRPr="000C50D3" w:rsidRDefault="000C50D3" w:rsidP="000C50D3">
      <w:pPr>
        <w:spacing w:after="0" w:line="240" w:lineRule="auto"/>
        <w:ind w:firstLine="708"/>
        <w:jc w:val="both"/>
        <w:rPr>
          <w:rFonts w:ascii="Times New Roman" w:hAnsi="Times New Roman"/>
          <w:sz w:val="30"/>
          <w:szCs w:val="30"/>
        </w:rPr>
      </w:pPr>
      <w:r w:rsidRPr="000C50D3">
        <w:rPr>
          <w:rFonts w:ascii="Times New Roman" w:hAnsi="Times New Roman"/>
          <w:sz w:val="30"/>
          <w:szCs w:val="30"/>
        </w:rPr>
        <w:t xml:space="preserve">Решением Пригородного сельского исполнительного комитета от 26.11.2024 № 443 агрогородок </w:t>
      </w:r>
      <w:proofErr w:type="gramStart"/>
      <w:r w:rsidRPr="000C50D3">
        <w:rPr>
          <w:rFonts w:ascii="Times New Roman" w:hAnsi="Times New Roman"/>
          <w:sz w:val="30"/>
          <w:szCs w:val="30"/>
        </w:rPr>
        <w:t>Старо-Борисов</w:t>
      </w:r>
      <w:proofErr w:type="gramEnd"/>
      <w:r w:rsidRPr="000C50D3">
        <w:rPr>
          <w:rFonts w:ascii="Times New Roman" w:hAnsi="Times New Roman"/>
          <w:sz w:val="30"/>
          <w:szCs w:val="30"/>
        </w:rPr>
        <w:t xml:space="preserve"> включен в реализацию проекта «Здоровые города и поселки» на территории Борисовского района, утверждены Комплексный план основных мероприятий по реализации на территории агрогородка Старо-Борисов проекта «Старо-Борисов – здоровый агрогородок» на 2025-2027 годы и состав межведомственного совета по реализации проекта «Старо-Борисов – здоровый агрогородок».</w:t>
      </w:r>
    </w:p>
    <w:p w:rsidR="000C50D3" w:rsidRPr="000C50D3" w:rsidRDefault="000C50D3" w:rsidP="000C50D3">
      <w:pPr>
        <w:spacing w:after="0" w:line="240" w:lineRule="auto"/>
        <w:ind w:firstLine="708"/>
        <w:jc w:val="both"/>
        <w:rPr>
          <w:rFonts w:ascii="Times New Roman" w:hAnsi="Times New Roman"/>
          <w:color w:val="000000"/>
          <w:sz w:val="30"/>
          <w:szCs w:val="30"/>
          <w:shd w:val="clear" w:color="auto" w:fill="FFFFFF"/>
        </w:rPr>
      </w:pPr>
      <w:r w:rsidRPr="000C50D3">
        <w:rPr>
          <w:rFonts w:ascii="Times New Roman" w:hAnsi="Times New Roman"/>
          <w:color w:val="000000"/>
          <w:sz w:val="30"/>
          <w:szCs w:val="30"/>
          <w:shd w:val="clear" w:color="auto" w:fill="FFFFFF"/>
        </w:rPr>
        <w:lastRenderedPageBreak/>
        <w:t>04.12.2024 года для сотрудников «</w:t>
      </w:r>
      <w:proofErr w:type="spellStart"/>
      <w:r w:rsidRPr="000C50D3">
        <w:rPr>
          <w:rFonts w:ascii="Times New Roman" w:hAnsi="Times New Roman"/>
          <w:b/>
          <w:color w:val="000000"/>
          <w:sz w:val="30"/>
          <w:szCs w:val="30"/>
          <w:shd w:val="clear" w:color="auto" w:fill="FFFFFF"/>
        </w:rPr>
        <w:t>Староборисовский</w:t>
      </w:r>
      <w:proofErr w:type="spellEnd"/>
      <w:r w:rsidRPr="000C50D3">
        <w:rPr>
          <w:rFonts w:ascii="Times New Roman" w:hAnsi="Times New Roman"/>
          <w:b/>
          <w:color w:val="000000"/>
          <w:sz w:val="30"/>
          <w:szCs w:val="30"/>
          <w:shd w:val="clear" w:color="auto" w:fill="FFFFFF"/>
        </w:rPr>
        <w:t xml:space="preserve"> сельский дом культуры</w:t>
      </w:r>
      <w:r w:rsidRPr="000C50D3">
        <w:rPr>
          <w:rFonts w:ascii="Times New Roman" w:hAnsi="Times New Roman"/>
          <w:color w:val="000000"/>
          <w:sz w:val="30"/>
          <w:szCs w:val="30"/>
          <w:shd w:val="clear" w:color="auto" w:fill="FFFFFF"/>
        </w:rPr>
        <w:t xml:space="preserve">» и заведующих СДК Борисовского района специалистами ГУ «Борисовский зональный центр гигиены и эпидемиологии» проведен семинар на темы: «1 декабря – Всемирный день борьбы со </w:t>
      </w:r>
      <w:proofErr w:type="spellStart"/>
      <w:r w:rsidRPr="000C50D3">
        <w:rPr>
          <w:rFonts w:ascii="Times New Roman" w:hAnsi="Times New Roman"/>
          <w:color w:val="000000"/>
          <w:sz w:val="30"/>
          <w:szCs w:val="30"/>
          <w:shd w:val="clear" w:color="auto" w:fill="FFFFFF"/>
        </w:rPr>
        <w:t>СПИДом</w:t>
      </w:r>
      <w:proofErr w:type="spellEnd"/>
      <w:r w:rsidRPr="000C50D3">
        <w:rPr>
          <w:rFonts w:ascii="Times New Roman" w:hAnsi="Times New Roman"/>
          <w:color w:val="000000"/>
          <w:sz w:val="30"/>
          <w:szCs w:val="30"/>
          <w:shd w:val="clear" w:color="auto" w:fill="FFFFFF"/>
        </w:rPr>
        <w:t>», «Профилактика наркомании», присутствовало 45 чел.</w:t>
      </w:r>
    </w:p>
    <w:p w:rsidR="000C50D3" w:rsidRPr="000C50D3" w:rsidRDefault="000C50D3" w:rsidP="000C50D3">
      <w:pPr>
        <w:spacing w:after="0" w:line="240" w:lineRule="auto"/>
        <w:ind w:firstLine="708"/>
        <w:jc w:val="both"/>
        <w:rPr>
          <w:rFonts w:ascii="Times New Roman" w:hAnsi="Times New Roman"/>
          <w:color w:val="000000"/>
          <w:sz w:val="30"/>
          <w:szCs w:val="30"/>
          <w:shd w:val="clear" w:color="auto" w:fill="FFFFFF"/>
        </w:rPr>
      </w:pPr>
      <w:r w:rsidRPr="000C50D3">
        <w:rPr>
          <w:rFonts w:ascii="Times New Roman" w:hAnsi="Times New Roman"/>
          <w:color w:val="000000"/>
          <w:sz w:val="30"/>
          <w:szCs w:val="30"/>
          <w:shd w:val="clear" w:color="auto" w:fill="FFFFFF"/>
        </w:rPr>
        <w:t xml:space="preserve">20 декабря 2024 года в рамках профилактического проекта </w:t>
      </w:r>
      <w:r w:rsidRPr="000C50D3">
        <w:rPr>
          <w:rFonts w:ascii="Times New Roman" w:hAnsi="Times New Roman"/>
          <w:b/>
          <w:color w:val="000000"/>
          <w:sz w:val="30"/>
          <w:szCs w:val="30"/>
          <w:shd w:val="clear" w:color="auto" w:fill="FFFFFF"/>
        </w:rPr>
        <w:t xml:space="preserve">«Старо-Борисов - </w:t>
      </w:r>
      <w:proofErr w:type="gramStart"/>
      <w:r w:rsidRPr="000C50D3">
        <w:rPr>
          <w:rFonts w:ascii="Times New Roman" w:hAnsi="Times New Roman"/>
          <w:b/>
          <w:color w:val="000000"/>
          <w:sz w:val="30"/>
          <w:szCs w:val="30"/>
          <w:shd w:val="clear" w:color="auto" w:fill="FFFFFF"/>
        </w:rPr>
        <w:t>здоровый</w:t>
      </w:r>
      <w:proofErr w:type="gramEnd"/>
      <w:r w:rsidRPr="000C50D3">
        <w:rPr>
          <w:rFonts w:ascii="Times New Roman" w:hAnsi="Times New Roman"/>
          <w:b/>
          <w:color w:val="000000"/>
          <w:sz w:val="30"/>
          <w:szCs w:val="30"/>
          <w:shd w:val="clear" w:color="auto" w:fill="FFFFFF"/>
        </w:rPr>
        <w:t xml:space="preserve"> агрогородок»</w:t>
      </w:r>
      <w:r w:rsidRPr="000C50D3">
        <w:rPr>
          <w:rFonts w:ascii="Times New Roman" w:hAnsi="Times New Roman"/>
          <w:color w:val="000000"/>
          <w:sz w:val="30"/>
          <w:szCs w:val="30"/>
          <w:shd w:val="clear" w:color="auto" w:fill="FFFFFF"/>
        </w:rPr>
        <w:t xml:space="preserve"> ГУ «Борисовский зональный ЦГИЭ» совместно с УЗ «Борисовская больница № 2» на передвижном фельдшерско-акушерском пункте организована выездная работа. Населению </w:t>
      </w:r>
      <w:proofErr w:type="spellStart"/>
      <w:r w:rsidRPr="000C50D3">
        <w:rPr>
          <w:rFonts w:ascii="Times New Roman" w:hAnsi="Times New Roman"/>
          <w:color w:val="000000"/>
          <w:sz w:val="30"/>
          <w:szCs w:val="30"/>
          <w:shd w:val="clear" w:color="auto" w:fill="FFFFFF"/>
        </w:rPr>
        <w:t>аг</w:t>
      </w:r>
      <w:proofErr w:type="spellEnd"/>
      <w:r w:rsidRPr="000C50D3">
        <w:rPr>
          <w:rFonts w:ascii="Times New Roman" w:hAnsi="Times New Roman"/>
          <w:color w:val="000000"/>
          <w:sz w:val="30"/>
          <w:szCs w:val="30"/>
          <w:shd w:val="clear" w:color="auto" w:fill="FFFFFF"/>
        </w:rPr>
        <w:t xml:space="preserve">. </w:t>
      </w:r>
      <w:proofErr w:type="gramStart"/>
      <w:r w:rsidRPr="000C50D3">
        <w:rPr>
          <w:rFonts w:ascii="Times New Roman" w:hAnsi="Times New Roman"/>
          <w:color w:val="000000"/>
          <w:sz w:val="30"/>
          <w:szCs w:val="30"/>
          <w:shd w:val="clear" w:color="auto" w:fill="FFFFFF"/>
        </w:rPr>
        <w:t>Старо-Борисов</w:t>
      </w:r>
      <w:proofErr w:type="gramEnd"/>
      <w:r w:rsidRPr="000C50D3">
        <w:rPr>
          <w:rFonts w:ascii="Times New Roman" w:hAnsi="Times New Roman"/>
          <w:color w:val="000000"/>
          <w:sz w:val="30"/>
          <w:szCs w:val="30"/>
          <w:shd w:val="clear" w:color="auto" w:fill="FFFFFF"/>
        </w:rPr>
        <w:t xml:space="preserve"> предлагалось выполнить минимальные медицинские вмешательства с проведением анкетирования и раздачей информационно-образовательных материалов по формированию здорового образа жизни.</w:t>
      </w:r>
    </w:p>
    <w:p w:rsidR="00CB0917" w:rsidRPr="00947A12" w:rsidRDefault="00CB0917" w:rsidP="00BC3F4D">
      <w:pPr>
        <w:pStyle w:val="a5"/>
        <w:spacing w:before="240" w:after="240"/>
        <w:ind w:firstLine="567"/>
        <w:jc w:val="center"/>
        <w:rPr>
          <w:rFonts w:ascii="Times New Roman" w:hAnsi="Times New Roman" w:cs="Times New Roman"/>
          <w:b/>
          <w:color w:val="009E47"/>
          <w:sz w:val="30"/>
          <w:szCs w:val="30"/>
        </w:rPr>
      </w:pPr>
      <w:r w:rsidRPr="00947A12">
        <w:rPr>
          <w:rFonts w:ascii="Times New Roman" w:hAnsi="Times New Roman" w:cs="Times New Roman"/>
          <w:b/>
          <w:color w:val="009E47"/>
          <w:sz w:val="30"/>
          <w:szCs w:val="30"/>
        </w:rPr>
        <w:t>ЗАКЛЮЧЕНИЕ</w:t>
      </w:r>
    </w:p>
    <w:p w:rsidR="00947A12" w:rsidRPr="00947A12" w:rsidRDefault="00947A12" w:rsidP="00947A12">
      <w:pPr>
        <w:pStyle w:val="a5"/>
        <w:ind w:firstLine="567"/>
        <w:jc w:val="both"/>
        <w:rPr>
          <w:rFonts w:ascii="Times New Roman" w:hAnsi="Times New Roman" w:cs="Times New Roman"/>
          <w:sz w:val="30"/>
          <w:szCs w:val="30"/>
        </w:rPr>
      </w:pPr>
      <w:r w:rsidRPr="00947A12">
        <w:rPr>
          <w:rFonts w:ascii="Times New Roman" w:hAnsi="Times New Roman" w:cs="Times New Roman"/>
          <w:sz w:val="30"/>
          <w:szCs w:val="30"/>
        </w:rPr>
        <w:t xml:space="preserve">Идея проекта «Здоровые города и посёлки» проста – люди учатся быть здоровыми. Родители являются позитивным примером для своих детей. Учителя и ученики открывают большие возможности образования. Пожилые люди востребованы семьей и обществом. </w:t>
      </w:r>
    </w:p>
    <w:p w:rsidR="00947A12" w:rsidRDefault="00947A12" w:rsidP="00947A12">
      <w:pPr>
        <w:pStyle w:val="a5"/>
        <w:ind w:firstLine="567"/>
        <w:jc w:val="both"/>
        <w:rPr>
          <w:rFonts w:ascii="Times New Roman" w:hAnsi="Times New Roman" w:cs="Times New Roman"/>
          <w:sz w:val="30"/>
          <w:szCs w:val="30"/>
        </w:rPr>
      </w:pPr>
      <w:r w:rsidRPr="00947A12">
        <w:rPr>
          <w:rFonts w:ascii="Times New Roman" w:hAnsi="Times New Roman" w:cs="Times New Roman"/>
          <w:sz w:val="30"/>
          <w:szCs w:val="30"/>
        </w:rPr>
        <w:t xml:space="preserve">Цель проекта «Здоровые города и посёлки» – создать такие условия, чтобы люди думали о своем здоровье еще до того, как они заболели; чтобы физическая культура, правильное питание и душевное здоровье стали нормой каждого человека с детства. Подход к решению проблем здоровья городского населения должен быть комплексным. Он требует сотрудничества между всеми организациями, включая те, которые не связаны со сферой здравоохранения напрямую. Для содействия улучшению демографической ситуации необходимо поощрять развитие семьи как ценности и прирост рождаемости, для людей пожилого возраста необходимо создавать соответствующую среду и возможности для активной, здоровой старости. Важно поощрять формирование и укоренение у жителей привычек здорового образа жизни. Продолжать работу над улучшением знаний детей, молодежи и их родителей о здоровье и влияющих на него факторах, а также необходимо создавать среду, в которой легко и просто сделать здоровый выбор. Чтобы укрепить знания и навыки школьников, касающиеся содействия здоровью, необходимо осуществлять и поощрять участие школ в инициативе содействующих здоровью учебных учреждений. Главными показателями, влияющими на здоровье окружающей среды, являются качество воздуха, воды и зеленой зоны городской среды. Поэтому важно продолжать реализацию мер, установленных планом действий по улучшению качества воды. Чтобы повысить активность и участие жителей в культурных мероприятиях, </w:t>
      </w:r>
      <w:r w:rsidRPr="00947A12">
        <w:rPr>
          <w:rFonts w:ascii="Times New Roman" w:hAnsi="Times New Roman" w:cs="Times New Roman"/>
          <w:sz w:val="30"/>
          <w:szCs w:val="30"/>
        </w:rPr>
        <w:lastRenderedPageBreak/>
        <w:t xml:space="preserve">следует продолжать обеспечение сбалансированной доступности культурных услуг и творческого провождения свободного времени для всех жителей города. Развивать </w:t>
      </w:r>
      <w:proofErr w:type="spellStart"/>
      <w:r w:rsidRPr="00947A12">
        <w:rPr>
          <w:rFonts w:ascii="Times New Roman" w:hAnsi="Times New Roman" w:cs="Times New Roman"/>
          <w:sz w:val="30"/>
          <w:szCs w:val="30"/>
        </w:rPr>
        <w:t>межсекторальное</w:t>
      </w:r>
      <w:proofErr w:type="spellEnd"/>
      <w:r w:rsidRPr="00947A12">
        <w:rPr>
          <w:rFonts w:ascii="Times New Roman" w:hAnsi="Times New Roman" w:cs="Times New Roman"/>
          <w:sz w:val="30"/>
          <w:szCs w:val="30"/>
        </w:rPr>
        <w:t xml:space="preserve"> сотрудничество в области здравоохранения общества и интегрирование понятия здоровья во всех отраслях, формируя понимание того, что каждая отрасль и принимаемые ею решения влияют на здоровье жителей.</w:t>
      </w:r>
    </w:p>
    <w:p w:rsidR="003A29AA" w:rsidRPr="00947A12" w:rsidRDefault="003A29AA" w:rsidP="00947A12">
      <w:pPr>
        <w:pStyle w:val="a5"/>
        <w:ind w:firstLine="567"/>
        <w:jc w:val="both"/>
        <w:rPr>
          <w:rFonts w:ascii="Times New Roman" w:hAnsi="Times New Roman" w:cs="Times New Roman"/>
          <w:sz w:val="30"/>
          <w:szCs w:val="30"/>
        </w:rPr>
      </w:pPr>
    </w:p>
    <w:p w:rsidR="00326DE0" w:rsidRPr="00797012" w:rsidRDefault="004E6B10" w:rsidP="004E6B10">
      <w:pPr>
        <w:tabs>
          <w:tab w:val="left" w:pos="284"/>
          <w:tab w:val="left" w:pos="426"/>
        </w:tabs>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B0B4C" w:rsidRPr="005B0B4C">
        <w:rPr>
          <w:rFonts w:ascii="Times New Roman" w:hAnsi="Times New Roman" w:cs="Times New Roman"/>
          <w:noProof/>
          <w:color w:val="000000"/>
          <w:sz w:val="28"/>
          <w:szCs w:val="28"/>
          <w:lang w:eastAsia="ru-RU"/>
        </w:rPr>
        <w:drawing>
          <wp:inline distT="0" distB="0" distL="0" distR="0">
            <wp:extent cx="2905125" cy="1276350"/>
            <wp:effectExtent l="19050" t="0" r="9525" b="0"/>
            <wp:docPr id="2" name="Рисунок 1" descr="C:\Documents and Settings\Алексей Реут\Мои документы\13fccfda3d616220d121ca8c6571d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лексей Реут\Мои документы\13fccfda3d616220d121ca8c6571d342.png"/>
                    <pic:cNvPicPr>
                      <a:picLocks noChangeAspect="1" noChangeArrowheads="1"/>
                    </pic:cNvPicPr>
                  </pic:nvPicPr>
                  <pic:blipFill>
                    <a:blip r:embed="rId7" cstate="print"/>
                    <a:srcRect/>
                    <a:stretch>
                      <a:fillRect/>
                    </a:stretch>
                  </pic:blipFill>
                  <pic:spPr bwMode="auto">
                    <a:xfrm>
                      <a:off x="0" y="0"/>
                      <a:ext cx="2925845" cy="1285453"/>
                    </a:xfrm>
                    <a:prstGeom prst="rect">
                      <a:avLst/>
                    </a:prstGeom>
                    <a:noFill/>
                    <a:ln w="9525">
                      <a:noFill/>
                      <a:miter lim="800000"/>
                      <a:headEnd/>
                      <a:tailEnd/>
                    </a:ln>
                  </pic:spPr>
                </pic:pic>
              </a:graphicData>
            </a:graphic>
          </wp:inline>
        </w:drawing>
      </w:r>
    </w:p>
    <w:sectPr w:rsidR="00326DE0" w:rsidRPr="00797012" w:rsidSect="001055B9">
      <w:pgSz w:w="11906" w:h="16838" w:code="9"/>
      <w:pgMar w:top="1134" w:right="850" w:bottom="426"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946354"/>
    <w:rsid w:val="00045871"/>
    <w:rsid w:val="00050507"/>
    <w:rsid w:val="000A555F"/>
    <w:rsid w:val="000C0C25"/>
    <w:rsid w:val="000C50D3"/>
    <w:rsid w:val="000C6DD9"/>
    <w:rsid w:val="000C7AEC"/>
    <w:rsid w:val="000E5A88"/>
    <w:rsid w:val="001055B9"/>
    <w:rsid w:val="001142BD"/>
    <w:rsid w:val="0012606B"/>
    <w:rsid w:val="00164436"/>
    <w:rsid w:val="00177501"/>
    <w:rsid w:val="001A4DEF"/>
    <w:rsid w:val="001A76FD"/>
    <w:rsid w:val="001C5A94"/>
    <w:rsid w:val="001F2158"/>
    <w:rsid w:val="00216C14"/>
    <w:rsid w:val="0022568C"/>
    <w:rsid w:val="002620D9"/>
    <w:rsid w:val="002720B0"/>
    <w:rsid w:val="002A7FAD"/>
    <w:rsid w:val="002D3FA4"/>
    <w:rsid w:val="002F0DC7"/>
    <w:rsid w:val="00326DE0"/>
    <w:rsid w:val="00351983"/>
    <w:rsid w:val="00366D1D"/>
    <w:rsid w:val="003715F6"/>
    <w:rsid w:val="003A29AA"/>
    <w:rsid w:val="003C0599"/>
    <w:rsid w:val="004144F3"/>
    <w:rsid w:val="00421DDA"/>
    <w:rsid w:val="00445F6A"/>
    <w:rsid w:val="004766DC"/>
    <w:rsid w:val="00484EE3"/>
    <w:rsid w:val="004A1F84"/>
    <w:rsid w:val="004C4111"/>
    <w:rsid w:val="004D6BFB"/>
    <w:rsid w:val="004E6B10"/>
    <w:rsid w:val="00571079"/>
    <w:rsid w:val="005A4560"/>
    <w:rsid w:val="005A5244"/>
    <w:rsid w:val="005B0B4C"/>
    <w:rsid w:val="005D24C9"/>
    <w:rsid w:val="005E60BC"/>
    <w:rsid w:val="005F790B"/>
    <w:rsid w:val="00602403"/>
    <w:rsid w:val="00625267"/>
    <w:rsid w:val="00653CBB"/>
    <w:rsid w:val="006760B4"/>
    <w:rsid w:val="0069401F"/>
    <w:rsid w:val="006A7517"/>
    <w:rsid w:val="006D3920"/>
    <w:rsid w:val="00707289"/>
    <w:rsid w:val="007156C1"/>
    <w:rsid w:val="00744A8C"/>
    <w:rsid w:val="00773288"/>
    <w:rsid w:val="00797012"/>
    <w:rsid w:val="007A2659"/>
    <w:rsid w:val="007B1637"/>
    <w:rsid w:val="007C346D"/>
    <w:rsid w:val="008118D5"/>
    <w:rsid w:val="00843137"/>
    <w:rsid w:val="0087216B"/>
    <w:rsid w:val="008E663C"/>
    <w:rsid w:val="00946354"/>
    <w:rsid w:val="00947A12"/>
    <w:rsid w:val="00954BEF"/>
    <w:rsid w:val="009625C1"/>
    <w:rsid w:val="009B5974"/>
    <w:rsid w:val="009C51A8"/>
    <w:rsid w:val="009D2B43"/>
    <w:rsid w:val="009E0C9A"/>
    <w:rsid w:val="00A62249"/>
    <w:rsid w:val="00A86609"/>
    <w:rsid w:val="00A916BB"/>
    <w:rsid w:val="00AB34C4"/>
    <w:rsid w:val="00AE2FD4"/>
    <w:rsid w:val="00B0005F"/>
    <w:rsid w:val="00B00B89"/>
    <w:rsid w:val="00B126FC"/>
    <w:rsid w:val="00B166A1"/>
    <w:rsid w:val="00B22361"/>
    <w:rsid w:val="00B40091"/>
    <w:rsid w:val="00B45269"/>
    <w:rsid w:val="00B46BA9"/>
    <w:rsid w:val="00B600F9"/>
    <w:rsid w:val="00BB40B2"/>
    <w:rsid w:val="00BC3F4D"/>
    <w:rsid w:val="00BE5C25"/>
    <w:rsid w:val="00C1593B"/>
    <w:rsid w:val="00C64B65"/>
    <w:rsid w:val="00CB0917"/>
    <w:rsid w:val="00CB5983"/>
    <w:rsid w:val="00CB687D"/>
    <w:rsid w:val="00CE76F3"/>
    <w:rsid w:val="00CF6500"/>
    <w:rsid w:val="00D01DCA"/>
    <w:rsid w:val="00D051D9"/>
    <w:rsid w:val="00D152D0"/>
    <w:rsid w:val="00D601CF"/>
    <w:rsid w:val="00D72B2C"/>
    <w:rsid w:val="00D74417"/>
    <w:rsid w:val="00DA1336"/>
    <w:rsid w:val="00E00525"/>
    <w:rsid w:val="00E334BE"/>
    <w:rsid w:val="00E409C3"/>
    <w:rsid w:val="00E550EC"/>
    <w:rsid w:val="00E87F96"/>
    <w:rsid w:val="00EF2FD7"/>
    <w:rsid w:val="00EF42CA"/>
    <w:rsid w:val="00EF7BAD"/>
    <w:rsid w:val="00F0052F"/>
    <w:rsid w:val="00F06D72"/>
    <w:rsid w:val="00F26744"/>
    <w:rsid w:val="00F75881"/>
    <w:rsid w:val="00FC08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46D"/>
  </w:style>
  <w:style w:type="paragraph" w:styleId="2">
    <w:name w:val="heading 2"/>
    <w:basedOn w:val="a"/>
    <w:next w:val="a"/>
    <w:link w:val="20"/>
    <w:uiPriority w:val="9"/>
    <w:unhideWhenUsed/>
    <w:qFormat/>
    <w:rsid w:val="00CF650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63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6354"/>
    <w:rPr>
      <w:rFonts w:ascii="Tahoma" w:hAnsi="Tahoma" w:cs="Tahoma"/>
      <w:sz w:val="16"/>
      <w:szCs w:val="16"/>
    </w:rPr>
  </w:style>
  <w:style w:type="paragraph" w:styleId="a5">
    <w:name w:val="No Spacing"/>
    <w:aliases w:val="текст,No Spacing,основной"/>
    <w:link w:val="a6"/>
    <w:uiPriority w:val="1"/>
    <w:qFormat/>
    <w:rsid w:val="00CB687D"/>
    <w:pPr>
      <w:spacing w:after="0" w:line="240" w:lineRule="auto"/>
    </w:pPr>
  </w:style>
  <w:style w:type="character" w:customStyle="1" w:styleId="a6">
    <w:name w:val="Без интервала Знак"/>
    <w:aliases w:val="текст Знак,No Spacing Знак,основной Знак"/>
    <w:link w:val="a5"/>
    <w:uiPriority w:val="1"/>
    <w:qFormat/>
    <w:locked/>
    <w:rsid w:val="00CB687D"/>
  </w:style>
  <w:style w:type="character" w:customStyle="1" w:styleId="FontStyle24">
    <w:name w:val="Font Style24"/>
    <w:rsid w:val="009E0C9A"/>
    <w:rPr>
      <w:rFonts w:ascii="Times New Roman" w:hAnsi="Times New Roman" w:cs="Times New Roman"/>
      <w:sz w:val="28"/>
      <w:szCs w:val="28"/>
    </w:rPr>
  </w:style>
  <w:style w:type="character" w:customStyle="1" w:styleId="apple-converted-space">
    <w:name w:val="apple-converted-space"/>
    <w:basedOn w:val="a0"/>
    <w:rsid w:val="009D2B43"/>
  </w:style>
  <w:style w:type="table" w:styleId="a7">
    <w:name w:val="Table Grid"/>
    <w:basedOn w:val="a1"/>
    <w:uiPriority w:val="59"/>
    <w:rsid w:val="00A622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caption"/>
    <w:basedOn w:val="a"/>
    <w:next w:val="a"/>
    <w:uiPriority w:val="35"/>
    <w:unhideWhenUsed/>
    <w:qFormat/>
    <w:rsid w:val="004D6BFB"/>
    <w:pPr>
      <w:spacing w:line="240" w:lineRule="auto"/>
    </w:pPr>
    <w:rPr>
      <w:rFonts w:ascii="Times New Roman" w:eastAsia="Times New Roman" w:hAnsi="Times New Roman" w:cs="Times New Roman"/>
      <w:b/>
      <w:bCs/>
      <w:color w:val="4F81BD" w:themeColor="accent1"/>
      <w:sz w:val="18"/>
      <w:szCs w:val="18"/>
      <w:lang w:eastAsia="ru-RU"/>
    </w:rPr>
  </w:style>
  <w:style w:type="character" w:customStyle="1" w:styleId="10">
    <w:name w:val="Основной текст + 10"/>
    <w:aliases w:val="5 pt"/>
    <w:qFormat/>
    <w:rsid w:val="00164436"/>
    <w:rPr>
      <w:rFonts w:ascii="Times New Roman" w:eastAsia="Times New Roman" w:hAnsi="Times New Roman" w:cs="Times New Roman" w:hint="default"/>
      <w:strike w:val="0"/>
      <w:dstrike w:val="0"/>
      <w:snapToGrid/>
      <w:color w:val="000000"/>
      <w:spacing w:val="0"/>
      <w:w w:val="100"/>
      <w:position w:val="0"/>
      <w:sz w:val="23"/>
      <w:szCs w:val="23"/>
      <w:u w:val="none"/>
      <w:effect w:val="none"/>
      <w:lang w:val="ru-RU"/>
    </w:rPr>
  </w:style>
  <w:style w:type="paragraph" w:styleId="a9">
    <w:name w:val="Body Text"/>
    <w:basedOn w:val="a"/>
    <w:link w:val="aa"/>
    <w:uiPriority w:val="99"/>
    <w:rsid w:val="00BB40B2"/>
    <w:pPr>
      <w:spacing w:after="120"/>
    </w:pPr>
    <w:rPr>
      <w:rFonts w:ascii="Calibri" w:eastAsia="Calibri" w:hAnsi="Calibri" w:cs="Times New Roman"/>
    </w:rPr>
  </w:style>
  <w:style w:type="character" w:customStyle="1" w:styleId="aa">
    <w:name w:val="Основной текст Знак"/>
    <w:basedOn w:val="a0"/>
    <w:link w:val="a9"/>
    <w:uiPriority w:val="99"/>
    <w:rsid w:val="00BB40B2"/>
    <w:rPr>
      <w:rFonts w:ascii="Calibri" w:eastAsia="Calibri" w:hAnsi="Calibri" w:cs="Times New Roman"/>
    </w:rPr>
  </w:style>
  <w:style w:type="character" w:customStyle="1" w:styleId="20">
    <w:name w:val="Заголовок 2 Знак"/>
    <w:basedOn w:val="a0"/>
    <w:link w:val="2"/>
    <w:uiPriority w:val="9"/>
    <w:rsid w:val="00CF6500"/>
    <w:rPr>
      <w:rFonts w:asciiTheme="majorHAnsi" w:eastAsiaTheme="majorEastAsia" w:hAnsiTheme="majorHAnsi" w:cstheme="majorBidi"/>
      <w:b/>
      <w:bCs/>
      <w:color w:val="4F81BD" w:themeColor="accent1"/>
      <w:sz w:val="26"/>
      <w:szCs w:val="26"/>
      <w:lang w:eastAsia="ru-RU"/>
    </w:rPr>
  </w:style>
  <w:style w:type="paragraph" w:customStyle="1" w:styleId="24">
    <w:name w:val="Основной текст 24"/>
    <w:basedOn w:val="a"/>
    <w:rsid w:val="00421DDA"/>
    <w:pPr>
      <w:overflowPunct w:val="0"/>
      <w:autoSpaceDE w:val="0"/>
      <w:autoSpaceDN w:val="0"/>
      <w:adjustRightInd w:val="0"/>
      <w:spacing w:after="0" w:line="240" w:lineRule="auto"/>
      <w:jc w:val="both"/>
    </w:pPr>
    <w:rPr>
      <w:rFonts w:ascii="Times New Roman" w:eastAsia="Times New Roman" w:hAnsi="Times New Roman" w:cs="Times New Roman"/>
      <w:spacing w:val="20"/>
      <w:kern w:val="16"/>
      <w:sz w:val="28"/>
      <w:szCs w:val="20"/>
      <w:lang w:eastAsia="ru-RU"/>
    </w:rPr>
  </w:style>
  <w:style w:type="character" w:styleId="ab">
    <w:name w:val="Hyperlink"/>
    <w:basedOn w:val="a0"/>
    <w:uiPriority w:val="99"/>
    <w:unhideWhenUsed/>
    <w:rsid w:val="003C0599"/>
    <w:rPr>
      <w:color w:val="0000FF" w:themeColor="hyperlink"/>
      <w:u w:val="single"/>
    </w:rPr>
  </w:style>
  <w:style w:type="paragraph" w:styleId="ac">
    <w:name w:val="Normal (Web)"/>
    <w:basedOn w:val="a"/>
    <w:uiPriority w:val="99"/>
    <w:unhideWhenUsed/>
    <w:rsid w:val="00B2236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6</Pages>
  <Words>1664</Words>
  <Characters>9490</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28</cp:revision>
  <dcterms:created xsi:type="dcterms:W3CDTF">2025-09-10T06:49:00Z</dcterms:created>
  <dcterms:modified xsi:type="dcterms:W3CDTF">2025-10-10T16:56:00Z</dcterms:modified>
</cp:coreProperties>
</file>