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0A" w:rsidRPr="00FF370A" w:rsidRDefault="00FF370A" w:rsidP="00FF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0A">
        <w:rPr>
          <w:rFonts w:ascii="Times New Roman" w:hAnsi="Times New Roman" w:cs="Times New Roman"/>
          <w:sz w:val="24"/>
          <w:szCs w:val="24"/>
        </w:rPr>
        <w:t>План проведения мониторингов</w:t>
      </w:r>
    </w:p>
    <w:p w:rsidR="00FF370A" w:rsidRPr="00FF370A" w:rsidRDefault="00FF370A" w:rsidP="00FF3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0A">
        <w:rPr>
          <w:rFonts w:ascii="Times New Roman" w:hAnsi="Times New Roman" w:cs="Times New Roman"/>
          <w:sz w:val="24"/>
          <w:szCs w:val="24"/>
        </w:rPr>
        <w:t xml:space="preserve">на </w:t>
      </w:r>
      <w:r w:rsidRPr="00FF370A">
        <w:rPr>
          <w:rFonts w:ascii="Times New Roman" w:hAnsi="Times New Roman" w:cs="Times New Roman"/>
          <w:b/>
          <w:sz w:val="24"/>
          <w:szCs w:val="24"/>
        </w:rPr>
        <w:t>апрель</w:t>
      </w:r>
      <w:r w:rsidRPr="00FF370A">
        <w:rPr>
          <w:rFonts w:ascii="Times New Roman" w:hAnsi="Times New Roman" w:cs="Times New Roman"/>
          <w:sz w:val="24"/>
          <w:szCs w:val="24"/>
        </w:rPr>
        <w:t xml:space="preserve"> 2025 года</w:t>
      </w:r>
    </w:p>
    <w:tbl>
      <w:tblPr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728"/>
        <w:gridCol w:w="2516"/>
        <w:gridCol w:w="2728"/>
        <w:gridCol w:w="2127"/>
        <w:gridCol w:w="3367"/>
        <w:gridCol w:w="1453"/>
      </w:tblGrid>
      <w:tr w:rsidR="00FF370A" w:rsidRPr="00FF370A" w:rsidTr="008D3249">
        <w:trPr>
          <w:tblHeader/>
        </w:trPr>
        <w:tc>
          <w:tcPr>
            <w:tcW w:w="534" w:type="dxa"/>
          </w:tcPr>
          <w:p w:rsidR="00FF370A" w:rsidRPr="00FF370A" w:rsidRDefault="00FF370A" w:rsidP="00FF370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хозяйствования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и (или) территории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Адрес объекта и (или) территории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Тематика, вопросы подлежащие оценке</w:t>
            </w:r>
          </w:p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FF370A" w:rsidRPr="00FF370A" w:rsidRDefault="00FF370A" w:rsidP="008D3249">
            <w:pPr>
              <w:ind w:left="-250" w:firstLine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Период  проведения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Борисовжилстрой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ул.Чапаева, 84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дательства в области санитарно-эпидемиологического благоп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лучия населения  на  промы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ленных объектах.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КФ-Авто</w:t>
            </w:r>
            <w:proofErr w:type="spellEnd"/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Промышленное предприятие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3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</w:t>
            </w:r>
            <w:proofErr w:type="gramStart"/>
            <w:r w:rsidRPr="00FF3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.Б</w:t>
            </w:r>
            <w:proofErr w:type="gramEnd"/>
            <w:r w:rsidRPr="00FF3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орисов, ул.Чапаева, 2-я площадка  ОАО «</w:t>
            </w:r>
            <w:proofErr w:type="spellStart"/>
            <w:r w:rsidRPr="00FF3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Борисовский</w:t>
            </w:r>
            <w:proofErr w:type="spellEnd"/>
            <w:r w:rsidRPr="00FF3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завод «</w:t>
            </w:r>
            <w:proofErr w:type="spellStart"/>
            <w:r w:rsidRPr="00FF3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Автогидроусилитель</w:t>
            </w:r>
            <w:proofErr w:type="spellEnd"/>
            <w:r w:rsidRPr="00FF370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»</w:t>
            </w:r>
          </w:p>
          <w:p w:rsidR="00FF370A" w:rsidRPr="00FF370A" w:rsidRDefault="00FF370A" w:rsidP="008D32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F370A" w:rsidRPr="00FF370A" w:rsidRDefault="00FF370A" w:rsidP="008D32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дательства в области санитарно-эпидемиологического благоп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лучия населения  на  промы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ленных объектах.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Волковец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В.В..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Предприятие по оказанию услуг по ремонту и обслуживанию транспортных средств</w:t>
            </w: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орисов, ул.Заводская,1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орисов, ул.Индустриальная,1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санитарно-эпидемиологического благополучия населения  при оказании услуг по ремонту и обслуживанию транспортных средств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ИП Кот Т.А.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Предприятие по оказанию услуг по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ремонту и обслуживанию транспортных средств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пер.К.Либкнехта,1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Плановый тематический 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санитарно-эпидемиологического благополучия населения  при оказании услуг по ремонту и обслуживанию транспортных средств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Лытина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Предприятие по оказанию услуг по ремонту и обслуживанию транспортных средств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алинейная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между 2-м и 4-м  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Залинейными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переулками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апрель эпидемиологического благополучия населения  при оказании услуг по ремонту и обслуживанию транспортных средств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Староборисовская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Борисовского района»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FF370A" w:rsidRPr="00FF370A" w:rsidRDefault="00FF370A" w:rsidP="008D3249">
            <w:pPr>
              <w:ind w:left="-143" w:right="-74" w:firstLine="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ГУО  «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Староборисовская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средняя школа Борисовского района»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тароборисов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ул. Ленина, 15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rPr>
          <w:trHeight w:val="1708"/>
        </w:trPr>
        <w:tc>
          <w:tcPr>
            <w:tcW w:w="534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им.А.А. 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Аникейчика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ГУО «Детская художественная школа им.А.А. 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Аникейчика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орисова»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орисов,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бул. Комарова,28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законодательства в области санитарно- эпидемиологического благополучия населения  в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учреждениях образования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ГУДО «Центр творчества детей и молодежи Борисовского района»                                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ГУДО «Центр творчества детей и молодежи Борисовского района»                                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ул.Дзержинского, 42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rPr>
          <w:trHeight w:val="753"/>
        </w:trPr>
        <w:tc>
          <w:tcPr>
            <w:tcW w:w="534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ГУДО «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экологии и туризма»             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ГУДО «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Борисовский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центр экологии и туризма»    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еспубликанская,4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ГУО  «Детский сад №28  г. Борисова»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ГУО  «Детский сад №28  г. Борисова»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орисов, 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ул. 50 лет БССР, 11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ГУО «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Зачистская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</w:t>
            </w: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Борисовского р-на»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ГУО «</w:t>
            </w: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Зачистская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</w:t>
            </w: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Борисовского р-на»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</w:t>
            </w:r>
            <w:proofErr w:type="gram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ачистье</w:t>
            </w:r>
            <w:proofErr w:type="spell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Школьная, 7А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Плановый тематический 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соблюдения законодательства в области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санитарно 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в учреждениях образования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ЧП « Комель и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Кафе «448км»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Ланковщина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, 448 км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придорожного сервиса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pStyle w:val="a3"/>
              <w:rPr>
                <w:sz w:val="24"/>
                <w:szCs w:val="24"/>
              </w:rPr>
            </w:pPr>
            <w:r w:rsidRPr="00FF370A">
              <w:rPr>
                <w:sz w:val="24"/>
                <w:szCs w:val="24"/>
              </w:rPr>
              <w:t>ООО «Виталия-Сервис»</w:t>
            </w:r>
          </w:p>
          <w:p w:rsidR="00FF370A" w:rsidRPr="00FF370A" w:rsidRDefault="00FF370A" w:rsidP="008D3249">
            <w:pPr>
              <w:pStyle w:val="a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Кафе «У Людмилы»      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район, а/г 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Лошница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, 455 км. (право) а/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М1/Е30, ул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омсомольская, 80а</w:t>
            </w:r>
          </w:p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придорожного сервиса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ООО «Поляна драйв»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Кафе «Поляна»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ора, 435км лево автодороги М1/Е30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придорожного сервиса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ЛеДиЯр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Кафе «Фортуна»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р-н, 423 км (лево)  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а\д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/Е30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придорожного сервиса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  <w:vMerge w:val="restart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8" w:type="dxa"/>
            <w:vMerge w:val="restart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Роял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 Сервис"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кафе "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М-ка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449 км (право) автодороги М1/Е30 Брест (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Козловичи</w:t>
            </w:r>
            <w:proofErr w:type="spellEnd"/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127" w:type="dxa"/>
            <w:vMerge w:val="restart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первичный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законодательства в области санитарно- эпидемиологического благополучия населения  на объектах придорожного сервиса</w:t>
            </w:r>
          </w:p>
        </w:tc>
        <w:tc>
          <w:tcPr>
            <w:tcW w:w="1453" w:type="dxa"/>
            <w:vMerge w:val="restart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  <w:vMerge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магазин "Колосок"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449 км (право) автодороги М1/Е30 Брест (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Козловичи</w:t>
            </w:r>
            <w:proofErr w:type="spellEnd"/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Минск</w:t>
            </w:r>
          </w:p>
        </w:tc>
        <w:tc>
          <w:tcPr>
            <w:tcW w:w="2127" w:type="dxa"/>
            <w:vMerge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соблюдения законодательства в области санитарно- эпидемиологического благополучия населения  на объектах придорожного сервиса</w:t>
            </w:r>
          </w:p>
        </w:tc>
        <w:tc>
          <w:tcPr>
            <w:tcW w:w="1453" w:type="dxa"/>
            <w:vMerge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ЧУП «Леди Лен» парикмахерская «Леди»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бытового обслуживания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(парикмахерская)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</w:t>
            </w:r>
            <w:proofErr w:type="gram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 Чапаева, 24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санитарно 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пидемиологического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благополучия населения  на объектах бытового обслуживания населения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ИП Свирская О.С. парикмахерская «Для тебя»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бытового обслуживания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(парикмахерская)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 Ленинская, 4-1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санитарно 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на объектах бытового обслуживания населения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F370A" w:rsidRPr="00FF370A" w:rsidTr="008D3249">
        <w:tc>
          <w:tcPr>
            <w:tcW w:w="534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ПрофитМирАлекс</w:t>
            </w:r>
            <w:proofErr w:type="spell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Предприятие бытового обслуживания</w:t>
            </w:r>
          </w:p>
          <w:p w:rsidR="00FF370A" w:rsidRPr="00FF370A" w:rsidRDefault="00FF370A" w:rsidP="008D32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(парикмахерская)</w:t>
            </w:r>
          </w:p>
        </w:tc>
        <w:tc>
          <w:tcPr>
            <w:tcW w:w="2728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Pr="00FF370A">
              <w:rPr>
                <w:rFonts w:ascii="Times New Roman" w:hAnsi="Times New Roman" w:cs="Times New Roman"/>
                <w:bCs/>
                <w:sz w:val="24"/>
                <w:szCs w:val="24"/>
              </w:rPr>
              <w:t>орисов, ул. Дзержинская, 68</w:t>
            </w:r>
          </w:p>
        </w:tc>
        <w:tc>
          <w:tcPr>
            <w:tcW w:w="2127" w:type="dxa"/>
          </w:tcPr>
          <w:p w:rsidR="00FF370A" w:rsidRPr="00FF370A" w:rsidRDefault="00FF370A" w:rsidP="008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Плановый тематический  пе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вичный</w:t>
            </w:r>
          </w:p>
        </w:tc>
        <w:tc>
          <w:tcPr>
            <w:tcW w:w="3367" w:type="dxa"/>
          </w:tcPr>
          <w:p w:rsidR="00FF370A" w:rsidRPr="00FF370A" w:rsidRDefault="00FF370A" w:rsidP="008D3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FF3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законодательства в области санитарно </w:t>
            </w:r>
            <w:proofErr w:type="gramStart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пидемиологического благополучия населения  на объектах бытового обслуживания населения</w:t>
            </w:r>
          </w:p>
        </w:tc>
        <w:tc>
          <w:tcPr>
            <w:tcW w:w="1453" w:type="dxa"/>
          </w:tcPr>
          <w:p w:rsidR="00FF370A" w:rsidRPr="00FF370A" w:rsidRDefault="00FF370A" w:rsidP="008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7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8A27CB" w:rsidRPr="00FF370A" w:rsidRDefault="008A27CB">
      <w:pPr>
        <w:rPr>
          <w:rFonts w:ascii="Times New Roman" w:hAnsi="Times New Roman" w:cs="Times New Roman"/>
          <w:sz w:val="24"/>
          <w:szCs w:val="24"/>
        </w:rPr>
      </w:pPr>
    </w:p>
    <w:sectPr w:rsidR="008A27CB" w:rsidRPr="00FF370A" w:rsidSect="00FF37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370A"/>
    <w:rsid w:val="008A27CB"/>
    <w:rsid w:val="00FF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екст"/>
    <w:link w:val="a4"/>
    <w:uiPriority w:val="1"/>
    <w:qFormat/>
    <w:rsid w:val="00FF370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Без интервала Знак"/>
    <w:aliases w:val="текст Знак"/>
    <w:link w:val="a3"/>
    <w:uiPriority w:val="1"/>
    <w:rsid w:val="00FF370A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942</Words>
  <Characters>5371</Characters>
  <Application>Microsoft Office Word</Application>
  <DocSecurity>0</DocSecurity>
  <Lines>44</Lines>
  <Paragraphs>12</Paragraphs>
  <ScaleCrop>false</ScaleCrop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2025-04-01T13:14:00Z</dcterms:created>
  <dcterms:modified xsi:type="dcterms:W3CDTF">2025-04-01T13:15:00Z</dcterms:modified>
</cp:coreProperties>
</file>