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9C" w:rsidRDefault="005C6E4E" w:rsidP="005C6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5C6E4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Приоритетные задачи учреждений, </w:t>
      </w:r>
      <w:r w:rsidRPr="00EF03C7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осуществляющих государственный</w:t>
      </w:r>
      <w:r w:rsidRPr="005C6E4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санитарный надзор, по организации мониторинга </w:t>
      </w:r>
      <w:r w:rsidRPr="00EF03C7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показателей Целей</w:t>
      </w:r>
      <w:r w:rsidRPr="005C6E4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устойчивого развития </w:t>
      </w:r>
    </w:p>
    <w:p w:rsidR="005C6E4E" w:rsidRPr="005C6E4E" w:rsidRDefault="005C6E4E" w:rsidP="005C6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5C6E4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на период 2021-2023 годы.</w:t>
      </w:r>
    </w:p>
    <w:p w:rsidR="005C6E4E" w:rsidRPr="005C6E4E" w:rsidRDefault="005C6E4E" w:rsidP="005C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C6E4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Советом по устойчивому развитию Республики Беларусь на заседании от 14 декабря 2020 года перед государственными органами поставлена задача дальнейшей активизации работы для достижения показателей Целей устойчивого развития (далее – ЦУР, показатели).</w:t>
      </w:r>
    </w:p>
    <w:p w:rsidR="005C6E4E" w:rsidRPr="005C6E4E" w:rsidRDefault="005C6E4E" w:rsidP="005C6E4E">
      <w:pPr>
        <w:tabs>
          <w:tab w:val="left" w:pos="284"/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C6E4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 этой связи Министерством здравоохранения Республики Беларусь издан приказ от 09.08.2021г. № 961 «О показателях Целей устойчивого развития» (далее – Минздрав, приказ).</w:t>
      </w:r>
    </w:p>
    <w:p w:rsidR="005C6E4E" w:rsidRPr="005C6E4E" w:rsidRDefault="005C6E4E" w:rsidP="005C6E4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shd w:val="clear" w:color="auto" w:fill="FFFFFF"/>
          <w:lang w:eastAsia="ru-RU"/>
        </w:rPr>
      </w:pPr>
      <w:r w:rsidRPr="005C6E4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Приказ </w:t>
      </w:r>
      <w:r w:rsidRPr="005C6E4E">
        <w:rPr>
          <w:rFonts w:ascii="Times New Roman" w:eastAsia="Times New Roman" w:hAnsi="Times New Roman" w:cs="Times New Roman"/>
          <w:bCs/>
          <w:kern w:val="28"/>
          <w:sz w:val="28"/>
          <w:szCs w:val="28"/>
          <w:shd w:val="clear" w:color="auto" w:fill="FFFFFF"/>
          <w:lang w:eastAsia="ru-RU"/>
        </w:rPr>
        <w:t>усилил координирующую роль санитарно-эпидемиологической службы по межведомственному взаимодействию системы здравоохранения с государственными и территориальными органами власти, а также субъектами социально-экономической деятельности для достижения показателей ЦУР в области здоровья населения.</w:t>
      </w:r>
    </w:p>
    <w:p w:rsidR="005C6E4E" w:rsidRPr="005C6E4E" w:rsidRDefault="005C6E4E" w:rsidP="005C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C6E4E">
        <w:rPr>
          <w:rFonts w:ascii="Times New Roman" w:eastAsia="Times New Roman" w:hAnsi="Times New Roman" w:cs="Times New Roman"/>
          <w:bCs/>
          <w:kern w:val="28"/>
          <w:sz w:val="28"/>
          <w:szCs w:val="28"/>
          <w:shd w:val="clear" w:color="auto" w:fill="FFFFFF"/>
          <w:lang w:eastAsia="ru-RU"/>
        </w:rPr>
        <w:t xml:space="preserve">Перед </w:t>
      </w:r>
      <w:r w:rsidRPr="005C6E4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учреждениями, осуществляющими государственный санитарный надзор</w:t>
      </w:r>
      <w:r w:rsidRPr="005C6E4E">
        <w:rPr>
          <w:rFonts w:ascii="Times New Roman" w:eastAsia="Times New Roman" w:hAnsi="Times New Roman" w:cs="Times New Roman"/>
          <w:bCs/>
          <w:kern w:val="28"/>
          <w:sz w:val="28"/>
          <w:szCs w:val="28"/>
          <w:shd w:val="clear" w:color="auto" w:fill="FFFFFF"/>
          <w:lang w:eastAsia="ru-RU"/>
        </w:rPr>
        <w:t xml:space="preserve"> (далее – ЦГЭ), ставятся следующие </w:t>
      </w:r>
      <w:r w:rsidRPr="005C6E4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приоритетные задачи по организации мониторинга показателей ЦУР. </w:t>
      </w:r>
    </w:p>
    <w:p w:rsidR="005C6E4E" w:rsidRPr="005C6E4E" w:rsidRDefault="005C6E4E" w:rsidP="005C6E4E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C6E4E">
        <w:rPr>
          <w:rFonts w:ascii="Times New Roman" w:eastAsia="Times New Roman" w:hAnsi="Times New Roman" w:cs="Times New Roman"/>
          <w:bCs/>
          <w:kern w:val="28"/>
          <w:sz w:val="28"/>
          <w:szCs w:val="28"/>
          <w:shd w:val="clear" w:color="auto" w:fill="FFFFFF"/>
          <w:lang w:eastAsia="ru-RU"/>
        </w:rPr>
        <w:t xml:space="preserve"> Проработка вопроса о создании республиканской базы данных социально-гигиенического мониторинга (далее – СГМ) и показателей ЦУР</w:t>
      </w:r>
      <w:r w:rsidRPr="005C6E4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 Интеграция данных СГМ и показателей ЦУР позволит обеспечить в ЦГЭ эпидемиологическое слежение за неинфекционной заболеваемостью (далее – НИЗ) как важной организационно-методической составляющей мониторинга достижения устойчивости территорий в области здоровья населения.</w:t>
      </w:r>
    </w:p>
    <w:p w:rsidR="005C6E4E" w:rsidRPr="005C6E4E" w:rsidRDefault="005C6E4E" w:rsidP="005C6E4E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C6E4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Проработать вопрос о необходимости внедрения республиканской и локальных баз данных СГМ и ЦУР </w:t>
      </w:r>
      <w:r w:rsidRPr="005C6E4E">
        <w:rPr>
          <w:rFonts w:ascii="Times New Roman" w:eastAsia="Times New Roman" w:hAnsi="Times New Roman" w:cs="Times New Roman"/>
          <w:bCs/>
          <w:kern w:val="28"/>
          <w:sz w:val="28"/>
          <w:szCs w:val="28"/>
          <w:shd w:val="clear" w:color="auto" w:fill="FFFFFF"/>
          <w:lang w:eastAsia="ru-RU"/>
        </w:rPr>
        <w:t xml:space="preserve">в режиме доступа всех профильных специалистов для </w:t>
      </w:r>
      <w:r w:rsidRPr="005C6E4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оценки в постоянном алгоритме хода достижения на административной территории конкретного закрепленного показателя ЦУР в преемственности с планированием и осуществлением санитарно-гигиенических и противоэпидемических мероприятий.</w:t>
      </w:r>
    </w:p>
    <w:p w:rsidR="005C6E4E" w:rsidRPr="005C6E4E" w:rsidRDefault="005C6E4E" w:rsidP="005C6E4E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C6E4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В рамках реализации государственного профилактического проекта «Здоровые города и поселки» (далее – проект) в ЦГЭ должно обеспечиваться ведение базы данных критериев эффективности реализации проекта и результатов исследований профилей здоровья населенных пунктов в качестве самостоятельного информационного модуля, интегрированного с базой данных СГМ и ЦУР. </w:t>
      </w:r>
    </w:p>
    <w:p w:rsidR="005C6E4E" w:rsidRPr="005C6E4E" w:rsidRDefault="005C6E4E" w:rsidP="005C6E4E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C6E4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С 2021 года в ЦГЭ должен на регулярной основе проводиться эпидемиологический анализ неинфекционной заболеваемости (далее – эпиданализ НИЗ) и анализ территориальных рисков здоровью (далее – анализ рисков). </w:t>
      </w:r>
    </w:p>
    <w:p w:rsidR="005C6E4E" w:rsidRPr="005C6E4E" w:rsidRDefault="005C6E4E" w:rsidP="005C6E4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C6E4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Результаты эпиданализа НИЗ и анализа рисков должны в рекомендованном методическом формате:</w:t>
      </w:r>
    </w:p>
    <w:p w:rsidR="005C6E4E" w:rsidRPr="005C6E4E" w:rsidRDefault="005C6E4E" w:rsidP="005C6E4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C6E4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отражаться в информационно-аналитических бюллетенях «Здоровье населения и окружающая среда: мониторинг достижения ЦУР»;</w:t>
      </w:r>
    </w:p>
    <w:p w:rsidR="005C6E4E" w:rsidRPr="005C6E4E" w:rsidRDefault="005C6E4E" w:rsidP="005C6E4E">
      <w:pPr>
        <w:tabs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C6E4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lastRenderedPageBreak/>
        <w:t>составлять основу доказательной базы (заключений) об уровне достижения на административно-территориальных образованиях медико-демографической, гигиенической и противоэпидемической устойчивости в разрезе конкретных показателей ЦУР;</w:t>
      </w:r>
    </w:p>
    <w:p w:rsidR="005C6E4E" w:rsidRPr="005C6E4E" w:rsidRDefault="005C6E4E" w:rsidP="005C6E4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C6E4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использоваться при анализе эффективности реализации территориальных «Планов действий по профилактике болезней и формированию здорового образа жизни для достижения Целей устойчивого развития на административной территории».</w:t>
      </w:r>
    </w:p>
    <w:p w:rsidR="005C6E4E" w:rsidRPr="005C6E4E" w:rsidRDefault="005C6E4E" w:rsidP="005C6E4E">
      <w:pPr>
        <w:tabs>
          <w:tab w:val="left" w:pos="284"/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C6E4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5. Взаимодействие ЦГЭ с местными органами власти и субъектами социально-экономической деятельности для мониторинга достижения показателей ЦУР должно осуществляться с учетом «Рекомендаций по организации межведомственного взаимодействия при проведении на административных территориях мероприятий по профилактике болезней и формированию здорового образа жизни для достижения показателей Целей устойчивого развития».</w:t>
      </w:r>
    </w:p>
    <w:p w:rsidR="005C6E4E" w:rsidRPr="005C6E4E" w:rsidRDefault="005C6E4E" w:rsidP="005C6E4E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shd w:val="clear" w:color="auto" w:fill="FFFFFF"/>
          <w:lang w:eastAsia="ru-RU"/>
        </w:rPr>
      </w:pPr>
      <w:r w:rsidRPr="005C6E4E">
        <w:rPr>
          <w:rFonts w:ascii="Times New Roman" w:eastAsia="Times New Roman" w:hAnsi="Times New Roman" w:cs="Times New Roman"/>
          <w:bCs/>
          <w:kern w:val="28"/>
          <w:sz w:val="28"/>
          <w:szCs w:val="28"/>
          <w:shd w:val="clear" w:color="auto" w:fill="FFFFFF"/>
          <w:lang w:eastAsia="ru-RU"/>
        </w:rPr>
        <w:t xml:space="preserve">6. Особое внимание в ЦГЭ должно быть уделено ежегодной информации о мероприятиях, направленных на достижение показателей ЦУР (далее – информация о достижении ЦУР). </w:t>
      </w:r>
    </w:p>
    <w:p w:rsidR="005C6E4E" w:rsidRPr="005C6E4E" w:rsidRDefault="005C6E4E" w:rsidP="005C6E4E">
      <w:pPr>
        <w:tabs>
          <w:tab w:val="left" w:pos="284"/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shd w:val="clear" w:color="auto" w:fill="FFFFFF"/>
          <w:lang w:eastAsia="ru-RU"/>
        </w:rPr>
      </w:pPr>
      <w:r w:rsidRPr="005C6E4E">
        <w:rPr>
          <w:rFonts w:ascii="Times New Roman" w:eastAsia="Times New Roman" w:hAnsi="Times New Roman" w:cs="Times New Roman"/>
          <w:bCs/>
          <w:kern w:val="28"/>
          <w:sz w:val="28"/>
          <w:szCs w:val="28"/>
          <w:shd w:val="clear" w:color="auto" w:fill="FFFFFF"/>
          <w:lang w:eastAsia="ru-RU"/>
        </w:rPr>
        <w:t>Содержание информации о достижении ЦУР дифференцируется по трем уровням.</w:t>
      </w:r>
    </w:p>
    <w:p w:rsidR="005C6E4E" w:rsidRPr="005C6E4E" w:rsidRDefault="005C6E4E" w:rsidP="005C6E4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u w:val="single"/>
          <w:shd w:val="clear" w:color="auto" w:fill="FFFFFF"/>
          <w:lang w:eastAsia="ru-RU"/>
        </w:rPr>
      </w:pPr>
      <w:r w:rsidRPr="005C6E4E">
        <w:rPr>
          <w:rFonts w:ascii="Times New Roman" w:eastAsia="Times New Roman" w:hAnsi="Times New Roman" w:cs="Times New Roman"/>
          <w:bCs/>
          <w:kern w:val="28"/>
          <w:sz w:val="28"/>
          <w:szCs w:val="28"/>
          <w:u w:val="single"/>
          <w:shd w:val="clear" w:color="auto" w:fill="FFFFFF"/>
          <w:lang w:eastAsia="ru-RU"/>
        </w:rPr>
        <w:t>На республиканском уровне:</w:t>
      </w:r>
    </w:p>
    <w:p w:rsidR="005C6E4E" w:rsidRPr="005C6E4E" w:rsidRDefault="005C6E4E" w:rsidP="005C6E4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shd w:val="clear" w:color="auto" w:fill="FFFFFF"/>
          <w:lang w:eastAsia="ru-RU"/>
        </w:rPr>
      </w:pPr>
      <w:r w:rsidRPr="005C6E4E">
        <w:rPr>
          <w:rFonts w:ascii="Times New Roman" w:eastAsia="Times New Roman" w:hAnsi="Times New Roman" w:cs="Times New Roman"/>
          <w:bCs/>
          <w:kern w:val="28"/>
          <w:sz w:val="28"/>
          <w:szCs w:val="28"/>
          <w:shd w:val="clear" w:color="auto" w:fill="FFFFFF"/>
          <w:lang w:eastAsia="ru-RU"/>
        </w:rPr>
        <w:t>анализ деятельности ответственных республиканских учреждений здравоохранения в части:</w:t>
      </w:r>
    </w:p>
    <w:p w:rsidR="005C6E4E" w:rsidRPr="005C6E4E" w:rsidRDefault="005C6E4E" w:rsidP="005C6E4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shd w:val="clear" w:color="auto" w:fill="FFFFFF"/>
          <w:lang w:eastAsia="ru-RU"/>
        </w:rPr>
      </w:pPr>
      <w:r w:rsidRPr="005C6E4E">
        <w:rPr>
          <w:rFonts w:ascii="Times New Roman" w:eastAsia="Times New Roman" w:hAnsi="Times New Roman" w:cs="Times New Roman"/>
          <w:bCs/>
          <w:kern w:val="28"/>
          <w:sz w:val="28"/>
          <w:szCs w:val="28"/>
          <w:shd w:val="clear" w:color="auto" w:fill="FFFFFF"/>
          <w:lang w:eastAsia="ru-RU"/>
        </w:rPr>
        <w:t>представления данных в рамках национальной системы отчетности по показателям ЦУР и по целевым показателям Национальной стратегии устойчивого социально-экономического развития Республики Беларусь до 2035 года;</w:t>
      </w:r>
    </w:p>
    <w:p w:rsidR="005C6E4E" w:rsidRPr="005C6E4E" w:rsidRDefault="005C6E4E" w:rsidP="005C6E4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shd w:val="clear" w:color="auto" w:fill="FFFFFF"/>
          <w:lang w:eastAsia="ru-RU"/>
        </w:rPr>
      </w:pPr>
      <w:r w:rsidRPr="005C6E4E">
        <w:rPr>
          <w:rFonts w:ascii="Times New Roman" w:eastAsia="Times New Roman" w:hAnsi="Times New Roman" w:cs="Times New Roman"/>
          <w:bCs/>
          <w:kern w:val="28"/>
          <w:sz w:val="28"/>
          <w:szCs w:val="28"/>
          <w:shd w:val="clear" w:color="auto" w:fill="FFFFFF"/>
          <w:lang w:eastAsia="ru-RU"/>
        </w:rPr>
        <w:t>выполнения программ достижения показателей ЦУР;</w:t>
      </w:r>
    </w:p>
    <w:p w:rsidR="005C6E4E" w:rsidRPr="005C6E4E" w:rsidRDefault="005C6E4E" w:rsidP="005C6E4E">
      <w:pPr>
        <w:tabs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shd w:val="clear" w:color="auto" w:fill="FFFFFF"/>
          <w:lang w:eastAsia="ru-RU"/>
        </w:rPr>
      </w:pPr>
      <w:r w:rsidRPr="005C6E4E">
        <w:rPr>
          <w:rFonts w:ascii="Times New Roman" w:eastAsia="Times New Roman" w:hAnsi="Times New Roman" w:cs="Times New Roman"/>
          <w:bCs/>
          <w:kern w:val="28"/>
          <w:sz w:val="28"/>
          <w:szCs w:val="28"/>
          <w:shd w:val="clear" w:color="auto" w:fill="FFFFFF"/>
          <w:lang w:eastAsia="ru-RU"/>
        </w:rPr>
        <w:t>исполнения планов мероприятий и решений Совета по устойчивому развитию.</w:t>
      </w:r>
    </w:p>
    <w:p w:rsidR="005C6E4E" w:rsidRPr="005C6E4E" w:rsidRDefault="005C6E4E" w:rsidP="005C6E4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u w:val="single"/>
          <w:shd w:val="clear" w:color="auto" w:fill="FFFFFF"/>
          <w:lang w:eastAsia="ru-RU"/>
        </w:rPr>
      </w:pPr>
      <w:r w:rsidRPr="005C6E4E">
        <w:rPr>
          <w:rFonts w:ascii="Times New Roman" w:eastAsia="Times New Roman" w:hAnsi="Times New Roman" w:cs="Times New Roman"/>
          <w:bCs/>
          <w:kern w:val="28"/>
          <w:sz w:val="28"/>
          <w:szCs w:val="28"/>
          <w:u w:val="single"/>
          <w:shd w:val="clear" w:color="auto" w:fill="FFFFFF"/>
          <w:lang w:eastAsia="ru-RU"/>
        </w:rPr>
        <w:t xml:space="preserve">На областном (Минском городском) уровне:  </w:t>
      </w:r>
    </w:p>
    <w:p w:rsidR="005C6E4E" w:rsidRPr="005C6E4E" w:rsidRDefault="005C6E4E" w:rsidP="005C6E4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shd w:val="clear" w:color="auto" w:fill="FFFFFF"/>
          <w:lang w:eastAsia="ru-RU"/>
        </w:rPr>
      </w:pPr>
      <w:r w:rsidRPr="005C6E4E">
        <w:rPr>
          <w:rFonts w:ascii="Times New Roman" w:eastAsia="Times New Roman" w:hAnsi="Times New Roman" w:cs="Times New Roman"/>
          <w:bCs/>
          <w:kern w:val="28"/>
          <w:sz w:val="28"/>
          <w:szCs w:val="28"/>
          <w:shd w:val="clear" w:color="auto" w:fill="FFFFFF"/>
          <w:lang w:eastAsia="ru-RU"/>
        </w:rPr>
        <w:t>информация о достижения региональных целевых показателей, принимаемых областными исполкомами (Минским горисполкомом);</w:t>
      </w:r>
    </w:p>
    <w:p w:rsidR="005C6E4E" w:rsidRPr="005C6E4E" w:rsidRDefault="005C6E4E" w:rsidP="005C6E4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shd w:val="clear" w:color="auto" w:fill="FFFFFF"/>
          <w:lang w:eastAsia="ru-RU"/>
        </w:rPr>
      </w:pPr>
      <w:r w:rsidRPr="005C6E4E">
        <w:rPr>
          <w:rFonts w:ascii="Times New Roman" w:eastAsia="Times New Roman" w:hAnsi="Times New Roman" w:cs="Times New Roman"/>
          <w:bCs/>
          <w:kern w:val="28"/>
          <w:sz w:val="28"/>
          <w:szCs w:val="28"/>
          <w:shd w:val="clear" w:color="auto" w:fill="FFFFFF"/>
          <w:lang w:eastAsia="ru-RU"/>
        </w:rPr>
        <w:t>информация об организационных мероприятиях по достижению показателей ЦУР в области (городе Минске).</w:t>
      </w:r>
    </w:p>
    <w:p w:rsidR="005C6E4E" w:rsidRPr="005C6E4E" w:rsidRDefault="005C6E4E" w:rsidP="005C6E4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shd w:val="clear" w:color="auto" w:fill="FFFFFF"/>
          <w:lang w:eastAsia="ru-RU"/>
        </w:rPr>
      </w:pPr>
      <w:r w:rsidRPr="005C6E4E">
        <w:rPr>
          <w:rFonts w:ascii="Times New Roman" w:eastAsia="Times New Roman" w:hAnsi="Times New Roman" w:cs="Times New Roman"/>
          <w:bCs/>
          <w:kern w:val="28"/>
          <w:sz w:val="28"/>
          <w:szCs w:val="28"/>
          <w:u w:val="single"/>
          <w:shd w:val="clear" w:color="auto" w:fill="FFFFFF"/>
          <w:lang w:eastAsia="ru-RU"/>
        </w:rPr>
        <w:t>На территориальном уровне</w:t>
      </w:r>
      <w:r w:rsidRPr="005C6E4E">
        <w:rPr>
          <w:rFonts w:ascii="Times New Roman" w:eastAsia="Times New Roman" w:hAnsi="Times New Roman" w:cs="Times New Roman"/>
          <w:bCs/>
          <w:kern w:val="28"/>
          <w:sz w:val="28"/>
          <w:szCs w:val="28"/>
          <w:shd w:val="clear" w:color="auto" w:fill="FFFFFF"/>
          <w:lang w:eastAsia="ru-RU"/>
        </w:rPr>
        <w:t xml:space="preserve"> – информация о мероприятиях органов управления и самоуправления и субъектов социально-экономической деятельности для достижения устойчивости развития административно-территориальных образований.  </w:t>
      </w:r>
    </w:p>
    <w:p w:rsidR="005C6E4E" w:rsidRPr="005C6E4E" w:rsidRDefault="005C6E4E" w:rsidP="005C6E4E">
      <w:pPr>
        <w:tabs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shd w:val="clear" w:color="auto" w:fill="FFFFFF"/>
          <w:lang w:eastAsia="ru-RU"/>
        </w:rPr>
      </w:pPr>
      <w:r w:rsidRPr="005C6E4E">
        <w:rPr>
          <w:rFonts w:ascii="Times New Roman" w:eastAsia="Times New Roman" w:hAnsi="Times New Roman" w:cs="Times New Roman"/>
          <w:bCs/>
          <w:kern w:val="28"/>
          <w:sz w:val="28"/>
          <w:szCs w:val="28"/>
          <w:shd w:val="clear" w:color="auto" w:fill="FFFFFF"/>
          <w:lang w:eastAsia="ru-RU"/>
        </w:rPr>
        <w:t xml:space="preserve">7. В ЦГЭ должна быть налажена система накопления профильными специалистами информации в режиме постоянного учета проводимых мероприятий и оперативного анализа объективных данных, свидетельствующих о достижении устойчивости развития территории в разрезе закрепленных для мониторинга показателей ЦУР. </w:t>
      </w:r>
    </w:p>
    <w:p w:rsidR="005C6E4E" w:rsidRPr="005C6E4E" w:rsidRDefault="005C6E4E" w:rsidP="005C6E4E">
      <w:pPr>
        <w:tabs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C6E4E">
        <w:rPr>
          <w:rFonts w:ascii="Times New Roman" w:eastAsia="Times New Roman" w:hAnsi="Times New Roman" w:cs="Times New Roman"/>
          <w:bCs/>
          <w:kern w:val="28"/>
          <w:sz w:val="28"/>
          <w:szCs w:val="28"/>
          <w:shd w:val="clear" w:color="auto" w:fill="FFFFFF"/>
          <w:lang w:eastAsia="ru-RU"/>
        </w:rPr>
        <w:lastRenderedPageBreak/>
        <w:t xml:space="preserve">Это </w:t>
      </w:r>
      <w:r w:rsidRPr="005C6E4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позволит при подготовке информации, отчетов и ответов на запросы по показателям ЦУР представлять конкретный, фактический и объективный материал, отражающий:</w:t>
      </w:r>
    </w:p>
    <w:p w:rsidR="005C6E4E" w:rsidRPr="005C6E4E" w:rsidRDefault="005C6E4E" w:rsidP="005C6E4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C6E4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уровень взаимодействия системы здравоохранения с органами власти по вопросам достижения ЦУР;</w:t>
      </w:r>
    </w:p>
    <w:p w:rsidR="005C6E4E" w:rsidRPr="005C6E4E" w:rsidRDefault="005C6E4E" w:rsidP="005C6E4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C6E4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эффективность использования на территории потенциала межведомственного взаимодействия по мониторингу достижения показателей ЦУР;</w:t>
      </w:r>
    </w:p>
    <w:p w:rsidR="005C6E4E" w:rsidRPr="005C6E4E" w:rsidRDefault="005C6E4E" w:rsidP="005C6E4E">
      <w:pPr>
        <w:tabs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C6E4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степень ответственности субъектов социально-экономической деятельности за сохранение здоровья населения как фактора обеспечения устойчивости развития административно-территориальных образований </w:t>
      </w:r>
      <w:r w:rsidRPr="005C6E4E">
        <w:rPr>
          <w:rFonts w:ascii="Times New Roman" w:eastAsia="Times New Roman" w:hAnsi="Times New Roman" w:cs="Times New Roman"/>
          <w:bCs/>
          <w:kern w:val="28"/>
          <w:sz w:val="28"/>
          <w:szCs w:val="28"/>
          <w:shd w:val="clear" w:color="auto" w:fill="FFFFFF"/>
          <w:lang w:eastAsia="ru-RU"/>
        </w:rPr>
        <w:t>(локализация достижения ЦУР)</w:t>
      </w:r>
      <w:r w:rsidRPr="005C6E4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</w:p>
    <w:p w:rsidR="005C6E4E" w:rsidRPr="005C6E4E" w:rsidRDefault="005C6E4E" w:rsidP="005C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C6E4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Особое внимание в информации ЦГЭ должно быть уделено отражению внедряемых на территориях новых инновационных подходов по управлению достижением показателей ЦУР.</w:t>
      </w:r>
    </w:p>
    <w:p w:rsidR="005C6E4E" w:rsidRPr="005C6E4E" w:rsidRDefault="005C6E4E" w:rsidP="005C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C6E4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8. О</w:t>
      </w:r>
      <w:r w:rsidRPr="005C6E4E">
        <w:rPr>
          <w:rFonts w:ascii="Times New Roman" w:eastAsia="Times New Roman" w:hAnsi="Times New Roman" w:cs="Times New Roman"/>
          <w:bCs/>
          <w:kern w:val="28"/>
          <w:sz w:val="28"/>
          <w:szCs w:val="28"/>
          <w:shd w:val="clear" w:color="auto" w:fill="FFFFFF"/>
          <w:lang w:eastAsia="ru-RU"/>
        </w:rPr>
        <w:t>т должностных лиц ЦГЭ требуется повышение исполнительской дисциплины и ответственности за своевременную и качественную подготовку ежегодной информации, а также материалов по запросам Минздрава, органов власти и РЦГЭ и ОЗ.</w:t>
      </w:r>
    </w:p>
    <w:p w:rsidR="005C6E4E" w:rsidRPr="005C6E4E" w:rsidRDefault="005C6E4E" w:rsidP="005C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C6E4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9. Необходимо продолжить активное использование различных информационных ресурсов для отражения деятельности ЦГЭ в области мониторинга достижения показателей ЦУР.  </w:t>
      </w:r>
    </w:p>
    <w:p w:rsidR="005C6E4E" w:rsidRPr="005C6E4E" w:rsidRDefault="005C6E4E" w:rsidP="005C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</w:pPr>
      <w:r w:rsidRPr="005C6E4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10. Актуальной для областных центров гигиены, эпидемиологии и общественного здоровья и Минского городского центра гигиены и эпидемиологии остается оказание зональным и районным (городским) центрам гигиены и эпидемиологии информационной поддержки и организационного содействия в проведении и анализе эффективности мероприятий, направленных на реализацию показателей ЦУР на административных территориях. </w:t>
      </w:r>
    </w:p>
    <w:p w:rsidR="005656B2" w:rsidRPr="005C6E4E" w:rsidRDefault="005656B2">
      <w:pPr>
        <w:rPr>
          <w:rFonts w:ascii="Times New Roman" w:hAnsi="Times New Roman" w:cs="Times New Roman"/>
          <w:sz w:val="30"/>
          <w:szCs w:val="30"/>
        </w:rPr>
      </w:pPr>
    </w:p>
    <w:sectPr w:rsidR="005656B2" w:rsidRPr="005C6E4E" w:rsidSect="00871E0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CEB" w:rsidRDefault="00887CEB" w:rsidP="009C08C8">
      <w:pPr>
        <w:spacing w:after="0" w:line="240" w:lineRule="auto"/>
      </w:pPr>
      <w:r>
        <w:separator/>
      </w:r>
    </w:p>
  </w:endnote>
  <w:endnote w:type="continuationSeparator" w:id="1">
    <w:p w:rsidR="00887CEB" w:rsidRDefault="00887CEB" w:rsidP="009C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CEB" w:rsidRDefault="00887CEB" w:rsidP="009C08C8">
      <w:pPr>
        <w:spacing w:after="0" w:line="240" w:lineRule="auto"/>
      </w:pPr>
      <w:r>
        <w:separator/>
      </w:r>
    </w:p>
  </w:footnote>
  <w:footnote w:type="continuationSeparator" w:id="1">
    <w:p w:rsidR="00887CEB" w:rsidRDefault="00887CEB" w:rsidP="009C0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F80" w:rsidRDefault="009C08C8">
    <w:pPr>
      <w:pStyle w:val="a3"/>
      <w:jc w:val="center"/>
    </w:pPr>
    <w:r>
      <w:fldChar w:fldCharType="begin"/>
    </w:r>
    <w:r w:rsidR="00EF03C7">
      <w:instrText>PAGE   \* MERGEFORMAT</w:instrText>
    </w:r>
    <w:r>
      <w:fldChar w:fldCharType="separate"/>
    </w:r>
    <w:r w:rsidR="001B669C">
      <w:rPr>
        <w:noProof/>
      </w:rPr>
      <w:t>2</w:t>
    </w:r>
    <w:r>
      <w:fldChar w:fldCharType="end"/>
    </w:r>
  </w:p>
  <w:p w:rsidR="001E7F80" w:rsidRDefault="00887CE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3A21"/>
    <w:multiLevelType w:val="hybridMultilevel"/>
    <w:tmpl w:val="C996148C"/>
    <w:lvl w:ilvl="0" w:tplc="E95287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6E4E"/>
    <w:rsid w:val="001B669C"/>
    <w:rsid w:val="001C6115"/>
    <w:rsid w:val="00522A85"/>
    <w:rsid w:val="005656B2"/>
    <w:rsid w:val="005C6E4E"/>
    <w:rsid w:val="00887CEB"/>
    <w:rsid w:val="009C08C8"/>
    <w:rsid w:val="00EF0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E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C6E4E"/>
    <w:rPr>
      <w:rFonts w:ascii="Times New Roman" w:eastAsia="Times New Roman" w:hAnsi="Times New Roman" w:cs="Times New Roman"/>
      <w:kern w:val="28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 Эдмундовна</dc:creator>
  <cp:keywords/>
  <dc:description/>
  <cp:lastModifiedBy>Кристина Прохор</cp:lastModifiedBy>
  <cp:revision>5</cp:revision>
  <dcterms:created xsi:type="dcterms:W3CDTF">2021-12-03T14:04:00Z</dcterms:created>
  <dcterms:modified xsi:type="dcterms:W3CDTF">2022-10-03T05:58:00Z</dcterms:modified>
</cp:coreProperties>
</file>