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73" w:rsidRDefault="005921C0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1C0">
        <w:rPr>
          <w:rFonts w:ascii="Times New Roman" w:hAnsi="Times New Roman" w:cs="Times New Roman"/>
          <w:sz w:val="28"/>
          <w:szCs w:val="28"/>
        </w:rPr>
        <w:t>Наступает</w:t>
      </w:r>
      <w:r>
        <w:rPr>
          <w:rFonts w:ascii="Times New Roman" w:hAnsi="Times New Roman" w:cs="Times New Roman"/>
          <w:sz w:val="28"/>
          <w:szCs w:val="28"/>
        </w:rPr>
        <w:t xml:space="preserve"> пляжный сезон, а это значит, что скоро городские и районные пляжи примут своих первых посетителей. Нет ничего приятнее, чем поплавать в освежающей воде, а затем понежиться под раскаленным солнцем. </w:t>
      </w:r>
      <w:r w:rsidR="001B4173">
        <w:rPr>
          <w:rFonts w:ascii="Times New Roman" w:hAnsi="Times New Roman" w:cs="Times New Roman"/>
          <w:sz w:val="28"/>
          <w:szCs w:val="28"/>
        </w:rPr>
        <w:t>Но при этом не стоит забывать про то, что любые водные объекты – зона повышенной опасности. Вода не прощает ошибок, баловства и беспечного отношения. Презрение к правилам безопасносного поведения на воде нередко оборачивается неприятностями, а иногда – и трагедиями.</w:t>
      </w:r>
    </w:p>
    <w:p w:rsidR="005921C0" w:rsidRDefault="005921C0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отдых на пляже не омрачился неприятностями, следует помнить про несколько важных правил:</w:t>
      </w:r>
    </w:p>
    <w:p w:rsidR="005921C0" w:rsidRDefault="005921C0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входите в воду в состоянии алкогольного опьянения – ведь в таком состоянии контроль за телом и разумом нарушается, в результате чего опасность утопления возрастает до максимума. Не забывайте о том, что большое количество утонувших находились именно в состоянии алкогольного опьянения;</w:t>
      </w:r>
    </w:p>
    <w:p w:rsidR="005921C0" w:rsidRDefault="005921C0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-Если вы пришли на пляж с детьми (особенно маленькими), контролируйте их непрерывно: </w:t>
      </w:r>
      <w:r w:rsidR="00B8373C">
        <w:rPr>
          <w:rFonts w:ascii="Times New Roman" w:hAnsi="Times New Roman" w:cs="Times New Roman"/>
          <w:sz w:val="28"/>
          <w:szCs w:val="28"/>
        </w:rPr>
        <w:t>отвлечение внимания всего лишь на минуту может привести к трагедии;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используйте для плавания надувные матрасы, автомобильные камеры, лежаки, бревна и другие подручные предметы;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-Будьте осторожны в воде: вода не терпит баловства;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-Точно рассчитывайте свои силы, не переоценивайте себя: забыв про это, вы можете оказаться вдали от берега в обессиленном состоянии;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подавайте ложных сигналов о помощи: в следующий раз, когда Вам действительно потребуется экстреная помощь, Вам могут просто не поверить;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ныряйте в воду в непредназначенных для этого местах и с непредназначенных для этого конструкций: под водой в данных местах могут скрываться камни и прочие предметы, представляющие опасность для здоровья и жизни ныряльщика;</w:t>
      </w:r>
    </w:p>
    <w:p w:rsidR="00B8373C" w:rsidRDefault="00B8373C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0F86">
        <w:rPr>
          <w:rFonts w:ascii="Times New Roman" w:hAnsi="Times New Roman" w:cs="Times New Roman"/>
          <w:sz w:val="28"/>
          <w:szCs w:val="28"/>
        </w:rPr>
        <w:t>Не заплывайте за буи, не взбирайтесь на них;</w:t>
      </w:r>
    </w:p>
    <w:p w:rsidR="009F0F86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не умеете плавать, старайтесь не заходить в воду выше пояса;</w:t>
      </w:r>
    </w:p>
    <w:p w:rsidR="009F0F86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F0F86">
        <w:rPr>
          <w:rFonts w:ascii="Times New Roman" w:hAnsi="Times New Roman" w:cs="Times New Roman"/>
          <w:sz w:val="28"/>
          <w:szCs w:val="28"/>
        </w:rPr>
        <w:t>Начинайте купание в солнечную безветренную погоду, при температуре воды +18-20</w:t>
      </w:r>
      <w:r w:rsidRPr="009F0F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F0F86">
        <w:rPr>
          <w:rFonts w:ascii="Times New Roman" w:hAnsi="Times New Roman" w:cs="Times New Roman"/>
          <w:sz w:val="28"/>
          <w:szCs w:val="28"/>
        </w:rPr>
        <w:t>С, воздуха +20-25</w:t>
      </w:r>
      <w:r w:rsidRPr="009F0F86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9F0F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0F86" w:rsidRPr="009F0F86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F86">
        <w:rPr>
          <w:rFonts w:ascii="Times New Roman" w:hAnsi="Times New Roman" w:cs="Times New Roman"/>
          <w:sz w:val="28"/>
          <w:szCs w:val="28"/>
        </w:rPr>
        <w:t xml:space="preserve">-Вхождение и прыжки в воду в разгоряченном и возбужденном состоянии, когда, вследствие резкого перепада температуры, происходят </w:t>
      </w:r>
      <w:r w:rsidRPr="009F0F86">
        <w:rPr>
          <w:rFonts w:ascii="Times New Roman" w:hAnsi="Times New Roman" w:cs="Times New Roman"/>
          <w:sz w:val="28"/>
          <w:szCs w:val="28"/>
        </w:rPr>
        <w:lastRenderedPageBreak/>
        <w:t>спазмы сосудов, в том числе головного мозга и сердца, могут привести к несчастным случаям;</w:t>
      </w:r>
    </w:p>
    <w:p w:rsidR="00B8373C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0F86">
        <w:rPr>
          <w:rFonts w:ascii="Times New Roman" w:hAnsi="Times New Roman" w:cs="Times New Roman"/>
          <w:sz w:val="28"/>
          <w:szCs w:val="28"/>
        </w:rPr>
        <w:t>-В воду следует заходить постепенно, привыкая к ее температуре;</w:t>
      </w:r>
    </w:p>
    <w:p w:rsidR="009F0F86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вы чувст</w:t>
      </w:r>
      <w:r w:rsidR="001B4173">
        <w:rPr>
          <w:rFonts w:ascii="Times New Roman" w:hAnsi="Times New Roman" w:cs="Times New Roman"/>
          <w:sz w:val="28"/>
          <w:szCs w:val="28"/>
        </w:rPr>
        <w:t>вуете, что тонете, не паникуйте: плавучесть человеческого тела положительная, а значит, утонуть ему будет трудно. П</w:t>
      </w:r>
      <w:r>
        <w:rPr>
          <w:rFonts w:ascii="Times New Roman" w:hAnsi="Times New Roman" w:cs="Times New Roman"/>
          <w:sz w:val="28"/>
          <w:szCs w:val="28"/>
        </w:rPr>
        <w:t>остарайтесь глубоко дышать, перевернуться на спину и, используя течение, добраться до берега. Не растрачивайте зря силы, борясь с сильным течением. Если у Вас появились судороги, постарайтесь плыть другим способом: это уменьшит нагрузку на сведенные мышцы и ускорит их расслабление.</w:t>
      </w:r>
    </w:p>
    <w:p w:rsidR="009F0F86" w:rsidRDefault="009F0F86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этих правил позволит Вам</w:t>
      </w:r>
      <w:r w:rsidR="001B41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отдохнуть</w:t>
      </w:r>
      <w:r w:rsidR="001B4173">
        <w:rPr>
          <w:rFonts w:ascii="Times New Roman" w:hAnsi="Times New Roman" w:cs="Times New Roman"/>
          <w:sz w:val="28"/>
          <w:szCs w:val="28"/>
        </w:rPr>
        <w:t xml:space="preserve"> не только комфортно но и безопасно.</w:t>
      </w:r>
    </w:p>
    <w:p w:rsidR="001B4173" w:rsidRPr="009F0F86" w:rsidRDefault="001B4173" w:rsidP="001B4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Приятного отдыха!</w:t>
      </w:r>
      <w:bookmarkEnd w:id="0"/>
      <w:r w:rsidR="004731B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B4173" w:rsidRPr="009F0F86" w:rsidSect="009F7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A7440"/>
    <w:rsid w:val="001B4173"/>
    <w:rsid w:val="003A7440"/>
    <w:rsid w:val="004731BE"/>
    <w:rsid w:val="005921C0"/>
    <w:rsid w:val="008419CB"/>
    <w:rsid w:val="009F0F86"/>
    <w:rsid w:val="009F7EED"/>
    <w:rsid w:val="00B83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Tsubasa</dc:creator>
  <cp:keywords/>
  <dc:description/>
  <cp:lastModifiedBy>Алексей Реут</cp:lastModifiedBy>
  <cp:revision>4</cp:revision>
  <dcterms:created xsi:type="dcterms:W3CDTF">2019-06-04T13:00:00Z</dcterms:created>
  <dcterms:modified xsi:type="dcterms:W3CDTF">2020-09-21T12:03:00Z</dcterms:modified>
</cp:coreProperties>
</file>